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5B" w:rsidRPr="00730F20" w:rsidRDefault="006B5E43" w:rsidP="00C350D7">
      <w:pPr>
        <w:pStyle w:val="Heading2"/>
        <w:rPr>
          <w:rFonts w:asciiTheme="minorHAnsi" w:hAnsiTheme="minorHAnsi" w:cstheme="minorHAnsi"/>
        </w:rPr>
      </w:pPr>
      <w:r w:rsidRPr="00730F20">
        <w:rPr>
          <w:rFonts w:asciiTheme="minorHAnsi" w:hAnsiTheme="minorHAnsi" w:cstheme="minorHAnsi"/>
        </w:rPr>
        <w:t>Documentation of Medical Student Clinical Patient Encounters</w:t>
      </w:r>
    </w:p>
    <w:p w:rsidR="006B5E43" w:rsidRPr="00730F20" w:rsidRDefault="00C350D7">
      <w:pPr>
        <w:rPr>
          <w:rFonts w:asciiTheme="minorHAnsi" w:hAnsiTheme="minorHAnsi" w:cstheme="minorHAnsi"/>
          <w:b/>
        </w:rPr>
      </w:pPr>
      <w:r w:rsidRPr="00730F20">
        <w:rPr>
          <w:rFonts w:asciiTheme="minorHAnsi" w:hAnsiTheme="minorHAnsi" w:cstheme="minorHAnsi"/>
          <w:b/>
          <w:sz w:val="20"/>
        </w:rPr>
        <w:t>FSU College of Medicine</w:t>
      </w:r>
      <w:r w:rsidRPr="00730F20">
        <w:rPr>
          <w:rFonts w:asciiTheme="minorHAnsi" w:hAnsiTheme="minorHAnsi" w:cstheme="minorHAnsi"/>
          <w:b/>
        </w:rPr>
        <w:br/>
      </w:r>
      <w:r w:rsidR="0034668D" w:rsidRPr="00730F20">
        <w:rPr>
          <w:rFonts w:asciiTheme="minorHAnsi" w:hAnsiTheme="minorHAnsi" w:cstheme="minorHAnsi"/>
          <w:b/>
        </w:rPr>
        <w:t>E*Value</w:t>
      </w:r>
      <w:r w:rsidR="00B34B8A" w:rsidRPr="00730F20">
        <w:rPr>
          <w:rFonts w:asciiTheme="minorHAnsi" w:hAnsiTheme="minorHAnsi" w:cstheme="minorHAnsi"/>
          <w:b/>
        </w:rPr>
        <w:t xml:space="preserve"> System</w:t>
      </w:r>
      <w:r w:rsidR="00450A63" w:rsidRPr="00730F20">
        <w:rPr>
          <w:rFonts w:asciiTheme="minorHAnsi" w:hAnsiTheme="minorHAnsi" w:cstheme="minorHAnsi"/>
          <w:b/>
        </w:rPr>
        <w:t xml:space="preserve"> for </w:t>
      </w:r>
      <w:r w:rsidR="000E607F" w:rsidRPr="00730F20">
        <w:rPr>
          <w:rFonts w:asciiTheme="minorHAnsi" w:hAnsiTheme="minorHAnsi" w:cstheme="minorHAnsi"/>
          <w:b/>
        </w:rPr>
        <w:t>Clerkships</w:t>
      </w:r>
      <w:r w:rsidRPr="00730F20">
        <w:rPr>
          <w:rFonts w:asciiTheme="minorHAnsi" w:hAnsiTheme="minorHAnsi" w:cstheme="minorHAnsi"/>
          <w:b/>
        </w:rPr>
        <w:br/>
      </w:r>
    </w:p>
    <w:p w:rsidR="00C350D7" w:rsidRPr="00730F20" w:rsidRDefault="00AC3833">
      <w:pPr>
        <w:rPr>
          <w:rFonts w:asciiTheme="minorHAnsi" w:hAnsiTheme="minorHAnsi" w:cstheme="minorHAnsi"/>
          <w:b/>
        </w:rPr>
      </w:pPr>
      <w:r w:rsidRPr="00730F20">
        <w:rPr>
          <w:rFonts w:asciiTheme="minorHAnsi" w:hAnsiTheme="minorHAnsi" w:cstheme="minorHAnsi"/>
          <w:b/>
        </w:rPr>
        <w:t>Student</w:t>
      </w:r>
      <w:r w:rsidR="00C350D7" w:rsidRPr="00730F20">
        <w:rPr>
          <w:rFonts w:asciiTheme="minorHAnsi" w:hAnsiTheme="minorHAnsi" w:cstheme="minorHAnsi"/>
          <w:b/>
        </w:rPr>
        <w:t xml:space="preserve"> Responsibility:</w:t>
      </w:r>
    </w:p>
    <w:p w:rsidR="00C350D7" w:rsidRPr="00730F20" w:rsidRDefault="00AC3833">
      <w:pPr>
        <w:rPr>
          <w:rFonts w:asciiTheme="minorHAnsi" w:hAnsiTheme="minorHAnsi" w:cstheme="minorHAnsi"/>
          <w:sz w:val="20"/>
          <w:szCs w:val="20"/>
        </w:rPr>
      </w:pPr>
      <w:r w:rsidRPr="00730F20">
        <w:rPr>
          <w:rFonts w:asciiTheme="minorHAnsi" w:hAnsiTheme="minorHAnsi" w:cstheme="minorHAnsi"/>
          <w:sz w:val="20"/>
          <w:szCs w:val="20"/>
        </w:rPr>
        <w:t>While seeing patients,</w:t>
      </w:r>
      <w:r w:rsidR="0042246B" w:rsidRPr="00730F20">
        <w:rPr>
          <w:rFonts w:asciiTheme="minorHAnsi" w:hAnsiTheme="minorHAnsi" w:cstheme="minorHAnsi"/>
          <w:sz w:val="20"/>
          <w:szCs w:val="20"/>
        </w:rPr>
        <w:t xml:space="preserve"> </w:t>
      </w:r>
      <w:r w:rsidRPr="00730F20">
        <w:rPr>
          <w:rFonts w:asciiTheme="minorHAnsi" w:hAnsiTheme="minorHAnsi" w:cstheme="minorHAnsi"/>
          <w:sz w:val="20"/>
          <w:szCs w:val="20"/>
        </w:rPr>
        <w:t xml:space="preserve">write on </w:t>
      </w:r>
      <w:r w:rsidR="00B46A1B" w:rsidRPr="00730F20">
        <w:rPr>
          <w:rFonts w:asciiTheme="minorHAnsi" w:hAnsiTheme="minorHAnsi" w:cstheme="minorHAnsi"/>
          <w:sz w:val="20"/>
          <w:szCs w:val="20"/>
        </w:rPr>
        <w:t xml:space="preserve">paper </w:t>
      </w:r>
      <w:r w:rsidR="00F268A7" w:rsidRPr="00730F20">
        <w:rPr>
          <w:rFonts w:asciiTheme="minorHAnsi" w:hAnsiTheme="minorHAnsi" w:cstheme="minorHAnsi"/>
          <w:sz w:val="20"/>
          <w:szCs w:val="20"/>
        </w:rPr>
        <w:t>so you can enter the</w:t>
      </w:r>
      <w:r w:rsidRPr="00730F20">
        <w:rPr>
          <w:rFonts w:asciiTheme="minorHAnsi" w:hAnsiTheme="minorHAnsi" w:cstheme="minorHAnsi"/>
          <w:sz w:val="20"/>
          <w:szCs w:val="20"/>
        </w:rPr>
        <w:t xml:space="preserve"> patient data later</w:t>
      </w:r>
      <w:r w:rsidR="00F268A7" w:rsidRPr="00730F20">
        <w:rPr>
          <w:rFonts w:asciiTheme="minorHAnsi" w:hAnsiTheme="minorHAnsi" w:cstheme="minorHAnsi"/>
          <w:sz w:val="20"/>
          <w:szCs w:val="20"/>
        </w:rPr>
        <w:t xml:space="preserve"> on</w:t>
      </w:r>
      <w:r w:rsidR="00B46A1B" w:rsidRPr="00730F20">
        <w:rPr>
          <w:rFonts w:asciiTheme="minorHAnsi" w:hAnsiTheme="minorHAnsi" w:cstheme="minorHAnsi"/>
          <w:sz w:val="20"/>
          <w:szCs w:val="20"/>
        </w:rPr>
        <w:t xml:space="preserve"> the </w:t>
      </w:r>
      <w:r w:rsidR="005C4056" w:rsidRPr="00730F20">
        <w:rPr>
          <w:rFonts w:asciiTheme="minorHAnsi" w:hAnsiTheme="minorHAnsi" w:cstheme="minorHAnsi"/>
          <w:sz w:val="20"/>
          <w:szCs w:val="20"/>
        </w:rPr>
        <w:t>E*Value</w:t>
      </w:r>
      <w:r w:rsidR="00B46A1B" w:rsidRPr="00730F20">
        <w:rPr>
          <w:rFonts w:asciiTheme="minorHAnsi" w:hAnsiTheme="minorHAnsi" w:cstheme="minorHAnsi"/>
          <w:sz w:val="20"/>
          <w:szCs w:val="20"/>
        </w:rPr>
        <w:t xml:space="preserve"> system using the </w:t>
      </w:r>
      <w:r w:rsidR="00B46A1B" w:rsidRPr="00730F20">
        <w:rPr>
          <w:rFonts w:asciiTheme="minorHAnsi" w:hAnsiTheme="minorHAnsi" w:cstheme="minorHAnsi"/>
          <w:b/>
          <w:sz w:val="20"/>
          <w:szCs w:val="20"/>
        </w:rPr>
        <w:t>web interface</w:t>
      </w:r>
      <w:r w:rsidR="0042246B" w:rsidRPr="00730F20">
        <w:rPr>
          <w:rFonts w:asciiTheme="minorHAnsi" w:hAnsiTheme="minorHAnsi" w:cstheme="minorHAnsi"/>
          <w:b/>
          <w:sz w:val="20"/>
          <w:szCs w:val="20"/>
        </w:rPr>
        <w:t xml:space="preserve"> </w:t>
      </w:r>
      <w:r w:rsidR="0042246B" w:rsidRPr="00730F20">
        <w:rPr>
          <w:rFonts w:asciiTheme="minorHAnsi" w:hAnsiTheme="minorHAnsi" w:cstheme="minorHAnsi"/>
          <w:sz w:val="20"/>
          <w:szCs w:val="20"/>
        </w:rPr>
        <w:t xml:space="preserve">or you can use Safari </w:t>
      </w:r>
      <w:r w:rsidR="000B39BB" w:rsidRPr="00730F20">
        <w:rPr>
          <w:rFonts w:asciiTheme="minorHAnsi" w:hAnsiTheme="minorHAnsi" w:cstheme="minorHAnsi"/>
          <w:sz w:val="20"/>
          <w:szCs w:val="20"/>
        </w:rPr>
        <w:t xml:space="preserve">on your iPod or </w:t>
      </w:r>
      <w:r w:rsidR="000B39BB" w:rsidRPr="00730F20">
        <w:rPr>
          <w:rFonts w:asciiTheme="minorHAnsi" w:hAnsiTheme="minorHAnsi" w:cstheme="minorHAnsi"/>
          <w:b/>
          <w:sz w:val="20"/>
          <w:szCs w:val="20"/>
        </w:rPr>
        <w:t>Smart Phone</w:t>
      </w:r>
      <w:r w:rsidR="000B39BB" w:rsidRPr="00730F20">
        <w:rPr>
          <w:rFonts w:asciiTheme="minorHAnsi" w:hAnsiTheme="minorHAnsi" w:cstheme="minorHAnsi"/>
          <w:sz w:val="20"/>
          <w:szCs w:val="20"/>
        </w:rPr>
        <w:t xml:space="preserve"> </w:t>
      </w:r>
      <w:r w:rsidR="0042246B" w:rsidRPr="00730F20">
        <w:rPr>
          <w:rFonts w:asciiTheme="minorHAnsi" w:hAnsiTheme="minorHAnsi" w:cstheme="minorHAnsi"/>
          <w:sz w:val="20"/>
          <w:szCs w:val="20"/>
        </w:rPr>
        <w:t xml:space="preserve">to access the </w:t>
      </w:r>
      <w:r w:rsidR="005C4056" w:rsidRPr="00730F20">
        <w:rPr>
          <w:rFonts w:asciiTheme="minorHAnsi" w:hAnsiTheme="minorHAnsi" w:cstheme="minorHAnsi"/>
          <w:sz w:val="20"/>
          <w:szCs w:val="20"/>
        </w:rPr>
        <w:t>E*Value</w:t>
      </w:r>
      <w:r w:rsidR="0042246B" w:rsidRPr="00730F20">
        <w:rPr>
          <w:rFonts w:asciiTheme="minorHAnsi" w:hAnsiTheme="minorHAnsi" w:cstheme="minorHAnsi"/>
          <w:sz w:val="20"/>
          <w:szCs w:val="20"/>
        </w:rPr>
        <w:t xml:space="preserve"> website if you have a connection [Wireless or 3</w:t>
      </w:r>
      <w:r w:rsidR="00B32F82" w:rsidRPr="00730F20">
        <w:rPr>
          <w:rFonts w:asciiTheme="minorHAnsi" w:hAnsiTheme="minorHAnsi" w:cstheme="minorHAnsi"/>
          <w:sz w:val="20"/>
          <w:szCs w:val="20"/>
        </w:rPr>
        <w:t>/4</w:t>
      </w:r>
      <w:r w:rsidR="0042246B" w:rsidRPr="00730F20">
        <w:rPr>
          <w:rFonts w:asciiTheme="minorHAnsi" w:hAnsiTheme="minorHAnsi" w:cstheme="minorHAnsi"/>
          <w:sz w:val="20"/>
          <w:szCs w:val="20"/>
        </w:rPr>
        <w:t>G]</w:t>
      </w:r>
      <w:r w:rsidR="00B46A1B" w:rsidRPr="00730F20">
        <w:rPr>
          <w:rFonts w:asciiTheme="minorHAnsi" w:hAnsiTheme="minorHAnsi" w:cstheme="minorHAnsi"/>
          <w:sz w:val="20"/>
          <w:szCs w:val="20"/>
        </w:rPr>
        <w:t xml:space="preserve">. </w:t>
      </w:r>
      <w:r w:rsidR="005D66DC" w:rsidRPr="00730F20">
        <w:rPr>
          <w:rFonts w:asciiTheme="minorHAnsi" w:hAnsiTheme="minorHAnsi" w:cstheme="minorHAnsi"/>
          <w:sz w:val="20"/>
          <w:szCs w:val="20"/>
        </w:rPr>
        <w:t>The web site is mobile formatted.  Simply create a shortcut to the site on your device.</w:t>
      </w:r>
    </w:p>
    <w:p w:rsidR="009104FC" w:rsidRPr="00730F20" w:rsidRDefault="00730F20">
      <w:pPr>
        <w:rPr>
          <w:rFonts w:asciiTheme="minorHAnsi" w:hAnsiTheme="minorHAnsi" w:cstheme="minorHAnsi"/>
          <w:sz w:val="14"/>
        </w:rPr>
      </w:pPr>
      <w:r w:rsidRPr="00730F20">
        <w:rPr>
          <w:rFonts w:asciiTheme="minorHAnsi" w:hAnsiTheme="minorHAnsi" w:cstheme="minorHAnsi"/>
          <w:noProof/>
        </w:rPr>
        <w:drawing>
          <wp:anchor distT="0" distB="0" distL="114300" distR="114300" simplePos="0" relativeHeight="251695104" behindDoc="0" locked="0" layoutInCell="1" allowOverlap="1" wp14:anchorId="7AC24929" wp14:editId="0A7DA3BB">
            <wp:simplePos x="0" y="0"/>
            <wp:positionH relativeFrom="column">
              <wp:posOffset>4168140</wp:posOffset>
            </wp:positionH>
            <wp:positionV relativeFrom="paragraph">
              <wp:posOffset>100330</wp:posOffset>
            </wp:positionV>
            <wp:extent cx="2118360"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007" t="46640" r="45356" b="18578"/>
                    <a:stretch/>
                  </pic:blipFill>
                  <pic:spPr bwMode="auto">
                    <a:xfrm>
                      <a:off x="0" y="0"/>
                      <a:ext cx="2118360"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0D7" w:rsidRPr="00730F20" w:rsidRDefault="00B074EB">
      <w:pPr>
        <w:rPr>
          <w:rFonts w:asciiTheme="minorHAnsi" w:hAnsiTheme="minorHAnsi" w:cstheme="minorHAnsi"/>
          <w:b/>
        </w:rPr>
      </w:pPr>
      <w:r w:rsidRPr="00730F20">
        <w:rPr>
          <w:rFonts w:asciiTheme="minorHAnsi" w:hAnsiTheme="minorHAnsi" w:cstheme="minorHAnsi"/>
          <w:b/>
        </w:rPr>
        <w:t xml:space="preserve">Documentation </w:t>
      </w:r>
      <w:r w:rsidR="00C350D7" w:rsidRPr="00730F20">
        <w:rPr>
          <w:rFonts w:asciiTheme="minorHAnsi" w:hAnsiTheme="minorHAnsi" w:cstheme="minorHAnsi"/>
          <w:b/>
        </w:rPr>
        <w:t>Instructions</w:t>
      </w:r>
      <w:r w:rsidR="004513FC" w:rsidRPr="00730F20">
        <w:rPr>
          <w:rFonts w:asciiTheme="minorHAnsi" w:hAnsiTheme="minorHAnsi" w:cstheme="minorHAnsi"/>
          <w:b/>
        </w:rPr>
        <w:t xml:space="preserve"> </w:t>
      </w:r>
    </w:p>
    <w:p w:rsidR="000B7B9C" w:rsidRPr="00730F20" w:rsidRDefault="004513FC" w:rsidP="000E607F">
      <w:pPr>
        <w:rPr>
          <w:rFonts w:asciiTheme="minorHAnsi" w:hAnsiTheme="minorHAnsi" w:cstheme="minorHAnsi"/>
          <w:sz w:val="20"/>
          <w:szCs w:val="20"/>
        </w:rPr>
      </w:pPr>
      <w:r w:rsidRPr="00730F20">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C765020" wp14:editId="61ECE292">
                <wp:simplePos x="0" y="0"/>
                <wp:positionH relativeFrom="column">
                  <wp:posOffset>5486400</wp:posOffset>
                </wp:positionH>
                <wp:positionV relativeFrom="paragraph">
                  <wp:posOffset>278130</wp:posOffset>
                </wp:positionV>
                <wp:extent cx="800100" cy="7620"/>
                <wp:effectExtent l="0" t="114300" r="0" b="125730"/>
                <wp:wrapNone/>
                <wp:docPr id="2" name="Straight Arrow Connector 2"/>
                <wp:cNvGraphicFramePr/>
                <a:graphic xmlns:a="http://schemas.openxmlformats.org/drawingml/2006/main">
                  <a:graphicData uri="http://schemas.microsoft.com/office/word/2010/wordprocessingShape">
                    <wps:wsp>
                      <wps:cNvCnPr/>
                      <wps:spPr>
                        <a:xfrm flipH="1">
                          <a:off x="0" y="0"/>
                          <a:ext cx="800100" cy="762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F64595" id="_x0000_t32" coordsize="21600,21600" o:spt="32" o:oned="t" path="m,l21600,21600e" filled="f">
                <v:path arrowok="t" fillok="f" o:connecttype="none"/>
                <o:lock v:ext="edit" shapetype="t"/>
              </v:shapetype>
              <v:shape id="Straight Arrow Connector 2" o:spid="_x0000_s1026" type="#_x0000_t32" style="position:absolute;margin-left:6in;margin-top:21.9pt;width:63pt;height:.6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" strokecolor="#4579b8 [3044]" strokeweight="3pt">
                <v:stroke endarrow="open"/>
              </v:shape>
            </w:pict>
          </mc:Fallback>
        </mc:AlternateContent>
      </w:r>
      <w:r w:rsidR="00CA329D" w:rsidRPr="00730F20">
        <w:rPr>
          <w:rFonts w:asciiTheme="minorHAnsi" w:hAnsiTheme="minorHAnsi" w:cstheme="minorHAnsi"/>
          <w:sz w:val="20"/>
          <w:szCs w:val="20"/>
        </w:rPr>
        <w:t>G</w:t>
      </w:r>
      <w:r w:rsidR="002C300B" w:rsidRPr="00730F20">
        <w:rPr>
          <w:rFonts w:asciiTheme="minorHAnsi" w:hAnsiTheme="minorHAnsi" w:cstheme="minorHAnsi"/>
          <w:sz w:val="20"/>
          <w:szCs w:val="20"/>
        </w:rPr>
        <w:t xml:space="preserve">o to the </w:t>
      </w:r>
      <w:r w:rsidR="0034668D" w:rsidRPr="00730F20">
        <w:rPr>
          <w:rFonts w:asciiTheme="minorHAnsi" w:hAnsiTheme="minorHAnsi" w:cstheme="minorHAnsi"/>
          <w:sz w:val="20"/>
          <w:szCs w:val="20"/>
        </w:rPr>
        <w:t xml:space="preserve">E*Value </w:t>
      </w:r>
      <w:r w:rsidR="002C300B" w:rsidRPr="00730F20">
        <w:rPr>
          <w:rFonts w:asciiTheme="minorHAnsi" w:hAnsiTheme="minorHAnsi" w:cstheme="minorHAnsi"/>
          <w:sz w:val="20"/>
          <w:szCs w:val="20"/>
        </w:rPr>
        <w:t xml:space="preserve">web-site </w:t>
      </w:r>
      <w:r w:rsidR="0042246B" w:rsidRPr="00730F20">
        <w:rPr>
          <w:rFonts w:asciiTheme="minorHAnsi" w:hAnsiTheme="minorHAnsi" w:cstheme="minorHAnsi"/>
          <w:sz w:val="20"/>
          <w:szCs w:val="20"/>
        </w:rPr>
        <w:t xml:space="preserve">under </w:t>
      </w:r>
      <w:r w:rsidR="0042246B" w:rsidRPr="00730F20">
        <w:rPr>
          <w:rFonts w:asciiTheme="minorHAnsi" w:hAnsiTheme="minorHAnsi" w:cstheme="minorHAnsi"/>
          <w:b/>
          <w:sz w:val="20"/>
          <w:szCs w:val="20"/>
        </w:rPr>
        <w:t>My Resources</w:t>
      </w:r>
      <w:r w:rsidR="0042246B" w:rsidRPr="00730F20">
        <w:rPr>
          <w:rFonts w:asciiTheme="minorHAnsi" w:hAnsiTheme="minorHAnsi" w:cstheme="minorHAnsi"/>
          <w:sz w:val="20"/>
          <w:szCs w:val="20"/>
        </w:rPr>
        <w:t xml:space="preserve"> from the main CoM website </w:t>
      </w:r>
      <w:r w:rsidR="002C300B" w:rsidRPr="00730F20">
        <w:rPr>
          <w:rFonts w:asciiTheme="minorHAnsi" w:hAnsiTheme="minorHAnsi" w:cstheme="minorHAnsi"/>
          <w:sz w:val="20"/>
          <w:szCs w:val="20"/>
        </w:rPr>
        <w:t xml:space="preserve">and sign in using your FSU </w:t>
      </w:r>
      <w:r w:rsidR="009E24D9" w:rsidRPr="00730F20">
        <w:rPr>
          <w:rFonts w:asciiTheme="minorHAnsi" w:hAnsiTheme="minorHAnsi" w:cstheme="minorHAnsi"/>
          <w:sz w:val="20"/>
          <w:szCs w:val="20"/>
        </w:rPr>
        <w:t xml:space="preserve">College of Medicine </w:t>
      </w:r>
      <w:r w:rsidR="002C300B" w:rsidRPr="00730F20">
        <w:rPr>
          <w:rFonts w:asciiTheme="minorHAnsi" w:hAnsiTheme="minorHAnsi" w:cstheme="minorHAnsi"/>
          <w:sz w:val="20"/>
          <w:szCs w:val="20"/>
        </w:rPr>
        <w:t>sign</w:t>
      </w:r>
      <w:r w:rsidR="00450A63" w:rsidRPr="00730F20">
        <w:rPr>
          <w:rFonts w:asciiTheme="minorHAnsi" w:hAnsiTheme="minorHAnsi" w:cstheme="minorHAnsi"/>
          <w:sz w:val="20"/>
          <w:szCs w:val="20"/>
        </w:rPr>
        <w:t xml:space="preserve"> </w:t>
      </w:r>
      <w:r w:rsidR="002C300B" w:rsidRPr="00730F20">
        <w:rPr>
          <w:rFonts w:asciiTheme="minorHAnsi" w:hAnsiTheme="minorHAnsi" w:cstheme="minorHAnsi"/>
          <w:sz w:val="20"/>
          <w:szCs w:val="20"/>
        </w:rPr>
        <w:t>on</w:t>
      </w:r>
      <w:r w:rsidR="000E607F" w:rsidRPr="00730F20">
        <w:rPr>
          <w:rFonts w:asciiTheme="minorHAnsi" w:hAnsiTheme="minorHAnsi" w:cstheme="minorHAnsi"/>
          <w:sz w:val="20"/>
          <w:szCs w:val="20"/>
        </w:rPr>
        <w:t>.</w:t>
      </w:r>
      <w:r w:rsidR="00CA329D" w:rsidRPr="00730F20">
        <w:rPr>
          <w:rFonts w:asciiTheme="minorHAnsi" w:hAnsiTheme="minorHAnsi" w:cstheme="minorHAnsi"/>
          <w:sz w:val="20"/>
          <w:szCs w:val="20"/>
        </w:rPr>
        <w:t xml:space="preserve">  </w:t>
      </w:r>
      <w:r w:rsidR="00B9667A" w:rsidRPr="00730F20">
        <w:rPr>
          <w:rFonts w:asciiTheme="minorHAnsi" w:hAnsiTheme="minorHAnsi" w:cstheme="minorHAnsi"/>
          <w:sz w:val="20"/>
          <w:szCs w:val="20"/>
        </w:rPr>
        <w:t xml:space="preserve">Choose </w:t>
      </w:r>
      <w:r w:rsidR="00B9667A" w:rsidRPr="00730F20">
        <w:rPr>
          <w:rFonts w:asciiTheme="minorHAnsi" w:hAnsiTheme="minorHAnsi" w:cstheme="minorHAnsi"/>
          <w:b/>
          <w:sz w:val="20"/>
          <w:szCs w:val="20"/>
        </w:rPr>
        <w:t>FSU M</w:t>
      </w:r>
      <w:r w:rsidRPr="00730F20">
        <w:rPr>
          <w:rFonts w:asciiTheme="minorHAnsi" w:hAnsiTheme="minorHAnsi" w:cstheme="minorHAnsi"/>
          <w:b/>
          <w:sz w:val="20"/>
          <w:szCs w:val="20"/>
        </w:rPr>
        <w:t>3</w:t>
      </w:r>
      <w:r w:rsidR="00B9667A" w:rsidRPr="00730F20">
        <w:rPr>
          <w:rFonts w:asciiTheme="minorHAnsi" w:hAnsiTheme="minorHAnsi" w:cstheme="minorHAnsi"/>
          <w:b/>
          <w:sz w:val="20"/>
          <w:szCs w:val="20"/>
        </w:rPr>
        <w:t xml:space="preserve"> and M</w:t>
      </w:r>
      <w:r w:rsidRPr="00730F20">
        <w:rPr>
          <w:rFonts w:asciiTheme="minorHAnsi" w:hAnsiTheme="minorHAnsi" w:cstheme="minorHAnsi"/>
          <w:b/>
          <w:sz w:val="20"/>
          <w:szCs w:val="20"/>
        </w:rPr>
        <w:t>4 Clerkships</w:t>
      </w:r>
      <w:r w:rsidR="00B9667A" w:rsidRPr="00730F20">
        <w:rPr>
          <w:rFonts w:asciiTheme="minorHAnsi" w:hAnsiTheme="minorHAnsi" w:cstheme="minorHAnsi"/>
          <w:sz w:val="20"/>
          <w:szCs w:val="20"/>
        </w:rPr>
        <w:t>.  Then c</w:t>
      </w:r>
      <w:r w:rsidR="009C1BBF" w:rsidRPr="00730F20">
        <w:rPr>
          <w:rFonts w:asciiTheme="minorHAnsi" w:hAnsiTheme="minorHAnsi" w:cstheme="minorHAnsi"/>
          <w:sz w:val="20"/>
          <w:szCs w:val="20"/>
        </w:rPr>
        <w:t xml:space="preserve">lick on </w:t>
      </w:r>
      <w:proofErr w:type="spellStart"/>
      <w:r w:rsidR="009C1BBF" w:rsidRPr="00730F20">
        <w:rPr>
          <w:rFonts w:asciiTheme="minorHAnsi" w:hAnsiTheme="minorHAnsi" w:cstheme="minorHAnsi"/>
          <w:b/>
          <w:sz w:val="20"/>
          <w:szCs w:val="20"/>
        </w:rPr>
        <w:t>PxDx</w:t>
      </w:r>
      <w:proofErr w:type="spellEnd"/>
      <w:r w:rsidR="009C1BBF" w:rsidRPr="00730F20">
        <w:rPr>
          <w:rFonts w:asciiTheme="minorHAnsi" w:hAnsiTheme="minorHAnsi" w:cstheme="minorHAnsi"/>
          <w:sz w:val="20"/>
          <w:szCs w:val="20"/>
        </w:rPr>
        <w:t xml:space="preserve"> and s</w:t>
      </w:r>
      <w:r w:rsidR="000B7B9C" w:rsidRPr="00730F20">
        <w:rPr>
          <w:rFonts w:asciiTheme="minorHAnsi" w:hAnsiTheme="minorHAnsi" w:cstheme="minorHAnsi"/>
          <w:sz w:val="20"/>
          <w:szCs w:val="20"/>
        </w:rPr>
        <w:t xml:space="preserve">elect </w:t>
      </w:r>
      <w:r w:rsidR="009869D1" w:rsidRPr="00730F20">
        <w:rPr>
          <w:rFonts w:asciiTheme="minorHAnsi" w:hAnsiTheme="minorHAnsi" w:cstheme="minorHAnsi"/>
          <w:b/>
          <w:sz w:val="20"/>
          <w:szCs w:val="20"/>
        </w:rPr>
        <w:t>Add New</w:t>
      </w:r>
      <w:r w:rsidR="009869D1" w:rsidRPr="00730F20">
        <w:rPr>
          <w:rFonts w:asciiTheme="minorHAnsi" w:hAnsiTheme="minorHAnsi" w:cstheme="minorHAnsi"/>
          <w:sz w:val="20"/>
          <w:szCs w:val="20"/>
        </w:rPr>
        <w:t xml:space="preserve"> </w:t>
      </w:r>
      <w:proofErr w:type="spellStart"/>
      <w:r w:rsidR="004C383F" w:rsidRPr="00730F20">
        <w:rPr>
          <w:rFonts w:asciiTheme="minorHAnsi" w:hAnsiTheme="minorHAnsi" w:cstheme="minorHAnsi"/>
          <w:sz w:val="20"/>
          <w:szCs w:val="20"/>
        </w:rPr>
        <w:t>PxDx</w:t>
      </w:r>
      <w:proofErr w:type="spellEnd"/>
      <w:r w:rsidR="004C383F" w:rsidRPr="00730F20">
        <w:rPr>
          <w:rFonts w:asciiTheme="minorHAnsi" w:hAnsiTheme="minorHAnsi" w:cstheme="minorHAnsi"/>
          <w:sz w:val="20"/>
          <w:szCs w:val="20"/>
        </w:rPr>
        <w:t xml:space="preserve"> Records</w:t>
      </w:r>
      <w:r w:rsidR="000B7B9C" w:rsidRPr="00730F20">
        <w:rPr>
          <w:rFonts w:asciiTheme="minorHAnsi" w:hAnsiTheme="minorHAnsi" w:cstheme="minorHAnsi"/>
          <w:sz w:val="20"/>
          <w:szCs w:val="20"/>
        </w:rPr>
        <w:t xml:space="preserve">.  </w:t>
      </w:r>
    </w:p>
    <w:p w:rsidR="00B22032" w:rsidRPr="00730F20" w:rsidRDefault="00B22032" w:rsidP="00C05989">
      <w:pPr>
        <w:ind w:right="6120"/>
        <w:rPr>
          <w:rFonts w:asciiTheme="minorHAnsi" w:hAnsiTheme="minorHAnsi" w:cstheme="minorHAnsi"/>
          <w:sz w:val="16"/>
          <w:szCs w:val="16"/>
        </w:rPr>
      </w:pPr>
    </w:p>
    <w:p w:rsidR="00B22032" w:rsidRPr="00730F20" w:rsidRDefault="0034668D" w:rsidP="009869D1">
      <w:pPr>
        <w:rPr>
          <w:rFonts w:asciiTheme="minorHAnsi" w:hAnsiTheme="minorHAnsi" w:cstheme="minorHAnsi"/>
          <w:b/>
          <w:bCs/>
          <w:color w:val="000000" w:themeColor="text1"/>
          <w:sz w:val="22"/>
        </w:rPr>
      </w:pPr>
      <w:r w:rsidRPr="00730F20">
        <w:rPr>
          <w:rFonts w:asciiTheme="minorHAnsi" w:hAnsiTheme="minorHAnsi" w:cstheme="minorHAnsi"/>
          <w:b/>
          <w:bCs/>
          <w:color w:val="990000"/>
        </w:rPr>
        <w:t>MAIN</w:t>
      </w:r>
      <w:r w:rsidR="00BD0768" w:rsidRPr="00730F20">
        <w:rPr>
          <w:rFonts w:asciiTheme="minorHAnsi" w:hAnsiTheme="minorHAnsi" w:cstheme="minorHAnsi"/>
          <w:b/>
          <w:bCs/>
          <w:color w:val="990000"/>
        </w:rPr>
        <w:t xml:space="preserve">  </w:t>
      </w:r>
    </w:p>
    <w:p w:rsidR="00B22032" w:rsidRPr="00730F20" w:rsidRDefault="003A0E6E">
      <w:pPr>
        <w:rPr>
          <w:rFonts w:asciiTheme="minorHAnsi" w:hAnsiTheme="minorHAnsi" w:cstheme="minorHAnsi"/>
          <w:sz w:val="18"/>
          <w:szCs w:val="18"/>
        </w:rPr>
      </w:pPr>
      <w:r>
        <w:rPr>
          <w:rFonts w:asciiTheme="minorHAnsi" w:hAnsiTheme="minorHAnsi" w:cstheme="minorHAnsi"/>
          <w:sz w:val="18"/>
          <w:szCs w:val="18"/>
        </w:rPr>
        <w:pict>
          <v:rect id="_x0000_i1026" style="width:0;height:1.5pt" o:hrstd="t" o:hr="t" fillcolor="gray" stroked="f"/>
        </w:pict>
      </w:r>
    </w:p>
    <w:p w:rsidR="005C4056" w:rsidRPr="00730F20" w:rsidRDefault="00C72290">
      <w:pPr>
        <w:rPr>
          <w:rFonts w:asciiTheme="minorHAnsi" w:hAnsiTheme="minorHAnsi" w:cstheme="minorHAnsi"/>
          <w:sz w:val="18"/>
          <w:szCs w:val="18"/>
        </w:rPr>
      </w:pPr>
      <w:r w:rsidRPr="00730F20">
        <w:rPr>
          <w:rFonts w:asciiTheme="minorHAnsi" w:hAnsiTheme="minorHAnsi" w:cstheme="minorHAnsi"/>
          <w:noProof/>
        </w:rPr>
        <w:drawing>
          <wp:anchor distT="0" distB="0" distL="114300" distR="114300" simplePos="0" relativeHeight="251697152" behindDoc="0" locked="0" layoutInCell="1" allowOverlap="1" wp14:anchorId="46704E1D" wp14:editId="5D71945C">
            <wp:simplePos x="0" y="0"/>
            <wp:positionH relativeFrom="column">
              <wp:posOffset>3406140</wp:posOffset>
            </wp:positionH>
            <wp:positionV relativeFrom="paragraph">
              <wp:posOffset>-1905</wp:posOffset>
            </wp:positionV>
            <wp:extent cx="2941320" cy="2872740"/>
            <wp:effectExtent l="19050" t="19050" r="11430" b="228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41320" cy="2872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701A3" w:rsidRPr="00730F20" w:rsidRDefault="00C72290" w:rsidP="00727A9C">
      <w:pPr>
        <w:tabs>
          <w:tab w:val="left" w:pos="360"/>
          <w:tab w:val="left" w:pos="5940"/>
        </w:tabs>
        <w:ind w:left="360" w:hanging="360"/>
        <w:rPr>
          <w:rFonts w:asciiTheme="minorHAnsi" w:hAnsiTheme="minorHAnsi" w:cstheme="minorHAnsi"/>
          <w:bCs/>
          <w:sz w:val="20"/>
        </w:rPr>
      </w:pPr>
      <w:r w:rsidRPr="00730F20">
        <w:rPr>
          <w:rFonts w:asciiTheme="minorHAnsi" w:hAnsiTheme="minorHAnsi" w:cstheme="minorHAnsi"/>
          <w:b/>
          <w:bCs/>
          <w:sz w:val="20"/>
        </w:rPr>
        <w:t>Encounter</w:t>
      </w:r>
      <w:r w:rsidR="004C383F" w:rsidRPr="00730F20">
        <w:rPr>
          <w:rFonts w:asciiTheme="minorHAnsi" w:hAnsiTheme="minorHAnsi" w:cstheme="minorHAnsi"/>
          <w:b/>
          <w:bCs/>
          <w:sz w:val="20"/>
        </w:rPr>
        <w:t xml:space="preserve"> </w:t>
      </w:r>
      <w:r w:rsidR="00A701A3" w:rsidRPr="00730F20">
        <w:rPr>
          <w:rFonts w:asciiTheme="minorHAnsi" w:hAnsiTheme="minorHAnsi" w:cstheme="minorHAnsi"/>
          <w:b/>
          <w:bCs/>
          <w:sz w:val="20"/>
        </w:rPr>
        <w:t>Date:</w:t>
      </w:r>
      <w:r w:rsidR="00A701A3" w:rsidRPr="00730F20">
        <w:rPr>
          <w:rFonts w:asciiTheme="minorHAnsi" w:hAnsiTheme="minorHAnsi" w:cstheme="minorHAnsi"/>
          <w:bCs/>
          <w:sz w:val="20"/>
        </w:rPr>
        <w:t xml:space="preserve">  </w:t>
      </w:r>
      <w:r w:rsidR="0098072C" w:rsidRPr="00730F20">
        <w:rPr>
          <w:rFonts w:asciiTheme="minorHAnsi" w:hAnsiTheme="minorHAnsi" w:cstheme="minorHAnsi"/>
          <w:bCs/>
          <w:sz w:val="20"/>
        </w:rPr>
        <w:t xml:space="preserve">Make sure the </w:t>
      </w:r>
      <w:r w:rsidR="0098072C" w:rsidRPr="00730F20">
        <w:rPr>
          <w:rFonts w:asciiTheme="minorHAnsi" w:hAnsiTheme="minorHAnsi" w:cstheme="minorHAnsi"/>
          <w:b/>
          <w:bCs/>
          <w:sz w:val="20"/>
        </w:rPr>
        <w:t>Date</w:t>
      </w:r>
      <w:r w:rsidR="0098072C" w:rsidRPr="00730F20">
        <w:rPr>
          <w:rFonts w:asciiTheme="minorHAnsi" w:hAnsiTheme="minorHAnsi" w:cstheme="minorHAnsi"/>
          <w:bCs/>
          <w:sz w:val="20"/>
        </w:rPr>
        <w:t xml:space="preserve"> you enter is the date you actually saw the patient. </w:t>
      </w:r>
      <w:r w:rsidR="007079D2" w:rsidRPr="00730F20">
        <w:rPr>
          <w:rFonts w:asciiTheme="minorHAnsi" w:hAnsiTheme="minorHAnsi" w:cstheme="minorHAnsi"/>
          <w:bCs/>
          <w:sz w:val="20"/>
        </w:rPr>
        <w:t>System will not allow post-dating greater than 8 days, so record in a timely manner.</w:t>
      </w:r>
    </w:p>
    <w:p w:rsidR="00C72290" w:rsidRPr="00730F20" w:rsidRDefault="00C72290" w:rsidP="00727A9C">
      <w:pPr>
        <w:tabs>
          <w:tab w:val="left" w:pos="360"/>
          <w:tab w:val="left" w:pos="5940"/>
        </w:tabs>
        <w:ind w:left="360" w:hanging="360"/>
        <w:rPr>
          <w:rFonts w:asciiTheme="minorHAnsi" w:hAnsiTheme="minorHAnsi" w:cstheme="minorHAnsi"/>
          <w:b/>
          <w:bCs/>
          <w:sz w:val="20"/>
        </w:rPr>
      </w:pPr>
      <w:r w:rsidRPr="00730F20">
        <w:rPr>
          <w:rFonts w:asciiTheme="minorHAnsi" w:hAnsiTheme="minorHAnsi" w:cstheme="minorHAnsi"/>
          <w:b/>
          <w:bCs/>
          <w:sz w:val="20"/>
        </w:rPr>
        <w:t>Clerkship Faculty:</w:t>
      </w:r>
      <w:r w:rsidR="0073075E" w:rsidRPr="00730F20">
        <w:rPr>
          <w:rFonts w:asciiTheme="minorHAnsi" w:hAnsiTheme="minorHAnsi" w:cstheme="minorHAnsi"/>
          <w:b/>
          <w:bCs/>
          <w:sz w:val="20"/>
        </w:rPr>
        <w:t xml:space="preserve">  </w:t>
      </w:r>
      <w:r w:rsidR="0073075E" w:rsidRPr="00730F20">
        <w:rPr>
          <w:rFonts w:asciiTheme="minorHAnsi" w:hAnsiTheme="minorHAnsi" w:cstheme="minorHAnsi"/>
          <w:bCs/>
          <w:sz w:val="20"/>
        </w:rPr>
        <w:t>If your clerkship faculty member is not listed, contact your clinical coordinator immediately.  Use the clerkship director’s name in the interim.</w:t>
      </w:r>
    </w:p>
    <w:p w:rsidR="007160E9" w:rsidRPr="00730F20" w:rsidRDefault="00C72290" w:rsidP="00727A9C">
      <w:pPr>
        <w:tabs>
          <w:tab w:val="left" w:pos="360"/>
          <w:tab w:val="left" w:pos="5940"/>
        </w:tabs>
        <w:ind w:left="360" w:hanging="360"/>
        <w:rPr>
          <w:rFonts w:asciiTheme="minorHAnsi" w:hAnsiTheme="minorHAnsi" w:cstheme="minorHAnsi"/>
          <w:bCs/>
          <w:sz w:val="20"/>
        </w:rPr>
      </w:pPr>
      <w:r w:rsidRPr="00730F20">
        <w:rPr>
          <w:rFonts w:asciiTheme="minorHAnsi" w:hAnsiTheme="minorHAnsi" w:cstheme="minorHAnsi"/>
          <w:b/>
          <w:bCs/>
          <w:sz w:val="20"/>
        </w:rPr>
        <w:t>Clerkship/</w:t>
      </w:r>
      <w:r w:rsidR="00A701A3" w:rsidRPr="00730F20">
        <w:rPr>
          <w:rFonts w:asciiTheme="minorHAnsi" w:hAnsiTheme="minorHAnsi" w:cstheme="minorHAnsi"/>
          <w:b/>
          <w:bCs/>
          <w:sz w:val="20"/>
        </w:rPr>
        <w:t>Course:</w:t>
      </w:r>
      <w:r w:rsidR="00A701A3" w:rsidRPr="00730F20">
        <w:rPr>
          <w:rFonts w:asciiTheme="minorHAnsi" w:hAnsiTheme="minorHAnsi" w:cstheme="minorHAnsi"/>
          <w:bCs/>
          <w:sz w:val="20"/>
        </w:rPr>
        <w:t xml:space="preserve"> </w:t>
      </w:r>
      <w:r w:rsidR="0098072C" w:rsidRPr="00730F20">
        <w:rPr>
          <w:rFonts w:asciiTheme="minorHAnsi" w:hAnsiTheme="minorHAnsi" w:cstheme="minorHAnsi"/>
          <w:bCs/>
          <w:sz w:val="20"/>
        </w:rPr>
        <w:t xml:space="preserve">Be sure to pick the correct </w:t>
      </w:r>
      <w:r w:rsidR="00B17925" w:rsidRPr="00730F20">
        <w:rPr>
          <w:rFonts w:asciiTheme="minorHAnsi" w:hAnsiTheme="minorHAnsi" w:cstheme="minorHAnsi"/>
          <w:bCs/>
          <w:sz w:val="20"/>
        </w:rPr>
        <w:t>clerkship</w:t>
      </w:r>
      <w:r w:rsidR="007160E9" w:rsidRPr="00730F20">
        <w:rPr>
          <w:rFonts w:asciiTheme="minorHAnsi" w:hAnsiTheme="minorHAnsi" w:cstheme="minorHAnsi"/>
          <w:bCs/>
          <w:sz w:val="20"/>
        </w:rPr>
        <w:t>.</w:t>
      </w:r>
    </w:p>
    <w:p w:rsidR="00A701A3" w:rsidRPr="00730F20" w:rsidRDefault="006B0098" w:rsidP="00727A9C">
      <w:pPr>
        <w:tabs>
          <w:tab w:val="left" w:pos="360"/>
          <w:tab w:val="left" w:pos="5940"/>
        </w:tabs>
        <w:ind w:left="360" w:hanging="360"/>
        <w:rPr>
          <w:rFonts w:asciiTheme="minorHAnsi" w:hAnsiTheme="minorHAnsi" w:cstheme="minorHAnsi"/>
          <w:b/>
          <w:bCs/>
          <w:sz w:val="20"/>
        </w:rPr>
      </w:pPr>
      <w:r w:rsidRPr="00730F20">
        <w:rPr>
          <w:rFonts w:asciiTheme="minorHAnsi" w:hAnsiTheme="minorHAnsi" w:cstheme="minorHAnsi"/>
          <w:b/>
          <w:bCs/>
          <w:sz w:val="20"/>
        </w:rPr>
        <w:t>Campus</w:t>
      </w:r>
      <w:r w:rsidR="00A701A3" w:rsidRPr="00730F20">
        <w:rPr>
          <w:rFonts w:asciiTheme="minorHAnsi" w:hAnsiTheme="minorHAnsi" w:cstheme="minorHAnsi"/>
          <w:b/>
          <w:bCs/>
          <w:sz w:val="20"/>
        </w:rPr>
        <w:t>:</w:t>
      </w:r>
      <w:r w:rsidR="003B1BA5" w:rsidRPr="00730F20">
        <w:rPr>
          <w:rFonts w:asciiTheme="minorHAnsi" w:hAnsiTheme="minorHAnsi" w:cstheme="minorHAnsi"/>
          <w:b/>
          <w:bCs/>
          <w:sz w:val="20"/>
        </w:rPr>
        <w:t xml:space="preserve"> </w:t>
      </w:r>
      <w:r w:rsidR="00730F20" w:rsidRPr="00730F20">
        <w:rPr>
          <w:rFonts w:asciiTheme="minorHAnsi" w:hAnsiTheme="minorHAnsi" w:cstheme="minorHAnsi"/>
          <w:bCs/>
          <w:sz w:val="20"/>
        </w:rPr>
        <w:t>select your regional campus.</w:t>
      </w:r>
    </w:p>
    <w:p w:rsidR="001827E5" w:rsidRPr="00730F20" w:rsidRDefault="00A701A3" w:rsidP="00727A9C">
      <w:pPr>
        <w:tabs>
          <w:tab w:val="left" w:pos="360"/>
          <w:tab w:val="left" w:pos="5940"/>
        </w:tabs>
        <w:ind w:left="360" w:hanging="360"/>
        <w:rPr>
          <w:rFonts w:asciiTheme="minorHAnsi" w:hAnsiTheme="minorHAnsi" w:cstheme="minorHAnsi"/>
          <w:bCs/>
          <w:sz w:val="20"/>
        </w:rPr>
      </w:pPr>
      <w:r w:rsidRPr="00730F20">
        <w:rPr>
          <w:rFonts w:asciiTheme="minorHAnsi" w:hAnsiTheme="minorHAnsi" w:cstheme="minorHAnsi"/>
          <w:b/>
          <w:bCs/>
          <w:sz w:val="20"/>
        </w:rPr>
        <w:t>Site:</w:t>
      </w:r>
      <w:r w:rsidR="00C72290" w:rsidRPr="00730F20">
        <w:rPr>
          <w:rFonts w:asciiTheme="minorHAnsi" w:hAnsiTheme="minorHAnsi" w:cstheme="minorHAnsi"/>
          <w:bCs/>
          <w:sz w:val="20"/>
        </w:rPr>
        <w:t xml:space="preserve"> Use if not in the same community as regional campus, like Immokalee.</w:t>
      </w:r>
    </w:p>
    <w:p w:rsidR="001827E5" w:rsidRPr="00730F20" w:rsidRDefault="00A701A3" w:rsidP="00727A9C">
      <w:pPr>
        <w:tabs>
          <w:tab w:val="left" w:pos="360"/>
          <w:tab w:val="left" w:pos="5940"/>
        </w:tabs>
        <w:ind w:left="360" w:hanging="360"/>
        <w:rPr>
          <w:rFonts w:asciiTheme="minorHAnsi" w:hAnsiTheme="minorHAnsi" w:cstheme="minorHAnsi"/>
          <w:bCs/>
          <w:sz w:val="20"/>
        </w:rPr>
      </w:pPr>
      <w:r w:rsidRPr="00730F20">
        <w:rPr>
          <w:rFonts w:asciiTheme="minorHAnsi" w:hAnsiTheme="minorHAnsi" w:cstheme="minorHAnsi"/>
          <w:b/>
          <w:bCs/>
          <w:sz w:val="20"/>
        </w:rPr>
        <w:t>Setting:</w:t>
      </w:r>
      <w:r w:rsidR="00C72290" w:rsidRPr="00730F20">
        <w:rPr>
          <w:rFonts w:asciiTheme="minorHAnsi" w:hAnsiTheme="minorHAnsi" w:cstheme="minorHAnsi"/>
          <w:b/>
          <w:bCs/>
          <w:sz w:val="20"/>
        </w:rPr>
        <w:t xml:space="preserve"> </w:t>
      </w:r>
      <w:r w:rsidR="00C72290" w:rsidRPr="00730F20">
        <w:rPr>
          <w:rFonts w:asciiTheme="minorHAnsi" w:hAnsiTheme="minorHAnsi" w:cstheme="minorHAnsi"/>
          <w:bCs/>
          <w:sz w:val="20"/>
        </w:rPr>
        <w:t>Type of facility</w:t>
      </w:r>
    </w:p>
    <w:p w:rsidR="00BD0768" w:rsidRPr="00730F20" w:rsidRDefault="00BD0768" w:rsidP="00727A9C">
      <w:pPr>
        <w:tabs>
          <w:tab w:val="left" w:pos="360"/>
          <w:tab w:val="left" w:pos="5940"/>
        </w:tabs>
        <w:ind w:left="360" w:hanging="360"/>
        <w:rPr>
          <w:rFonts w:asciiTheme="minorHAnsi" w:hAnsiTheme="minorHAnsi" w:cstheme="minorHAnsi"/>
          <w:b/>
          <w:bCs/>
          <w:sz w:val="20"/>
        </w:rPr>
      </w:pPr>
      <w:r w:rsidRPr="00730F20">
        <w:rPr>
          <w:rFonts w:asciiTheme="minorHAnsi" w:hAnsiTheme="minorHAnsi" w:cstheme="minorHAnsi"/>
          <w:b/>
          <w:bCs/>
          <w:sz w:val="20"/>
        </w:rPr>
        <w:t>Age:</w:t>
      </w:r>
      <w:r w:rsidR="003B1BA5" w:rsidRPr="00730F20">
        <w:rPr>
          <w:rFonts w:asciiTheme="minorHAnsi" w:hAnsiTheme="minorHAnsi" w:cstheme="minorHAnsi"/>
          <w:b/>
          <w:bCs/>
          <w:sz w:val="20"/>
        </w:rPr>
        <w:t xml:space="preserve">  </w:t>
      </w:r>
      <w:r w:rsidR="003B1BA5" w:rsidRPr="00730F20">
        <w:rPr>
          <w:rFonts w:asciiTheme="minorHAnsi" w:hAnsiTheme="minorHAnsi" w:cstheme="minorHAnsi"/>
          <w:bCs/>
          <w:sz w:val="20"/>
        </w:rPr>
        <w:t>Choose the correct age range.</w:t>
      </w:r>
    </w:p>
    <w:p w:rsidR="00BD0768" w:rsidRPr="00730F20" w:rsidRDefault="00BD0768" w:rsidP="00727A9C">
      <w:pPr>
        <w:tabs>
          <w:tab w:val="left" w:pos="360"/>
          <w:tab w:val="left" w:pos="5940"/>
        </w:tabs>
        <w:ind w:left="360" w:hanging="360"/>
        <w:rPr>
          <w:rFonts w:asciiTheme="minorHAnsi" w:hAnsiTheme="minorHAnsi" w:cstheme="minorHAnsi"/>
          <w:b/>
          <w:bCs/>
          <w:sz w:val="20"/>
        </w:rPr>
      </w:pPr>
      <w:r w:rsidRPr="00730F20">
        <w:rPr>
          <w:rFonts w:asciiTheme="minorHAnsi" w:hAnsiTheme="minorHAnsi" w:cstheme="minorHAnsi"/>
          <w:b/>
          <w:bCs/>
          <w:sz w:val="20"/>
        </w:rPr>
        <w:t>Gender:</w:t>
      </w:r>
      <w:r w:rsidR="003B1BA5" w:rsidRPr="00730F20">
        <w:rPr>
          <w:rFonts w:asciiTheme="minorHAnsi" w:hAnsiTheme="minorHAnsi" w:cstheme="minorHAnsi"/>
          <w:b/>
          <w:bCs/>
          <w:sz w:val="20"/>
        </w:rPr>
        <w:t xml:space="preserve"> </w:t>
      </w:r>
    </w:p>
    <w:p w:rsidR="00BD0768" w:rsidRPr="00730F20" w:rsidRDefault="00BD0768" w:rsidP="00727A9C">
      <w:pPr>
        <w:tabs>
          <w:tab w:val="left" w:pos="360"/>
          <w:tab w:val="left" w:pos="5940"/>
        </w:tabs>
        <w:ind w:left="360" w:hanging="360"/>
        <w:rPr>
          <w:rFonts w:asciiTheme="minorHAnsi" w:hAnsiTheme="minorHAnsi" w:cstheme="minorHAnsi"/>
          <w:b/>
          <w:bCs/>
          <w:sz w:val="20"/>
        </w:rPr>
      </w:pPr>
      <w:r w:rsidRPr="00730F20">
        <w:rPr>
          <w:rFonts w:asciiTheme="minorHAnsi" w:hAnsiTheme="minorHAnsi" w:cstheme="minorHAnsi"/>
          <w:b/>
          <w:bCs/>
          <w:sz w:val="20"/>
        </w:rPr>
        <w:t>Ethnicity:</w:t>
      </w:r>
    </w:p>
    <w:p w:rsidR="00BD0768" w:rsidRPr="00730F20" w:rsidRDefault="00BD0768" w:rsidP="00727A9C">
      <w:pPr>
        <w:tabs>
          <w:tab w:val="left" w:pos="360"/>
        </w:tabs>
        <w:ind w:left="360" w:hanging="360"/>
        <w:rPr>
          <w:rFonts w:asciiTheme="minorHAnsi" w:hAnsiTheme="minorHAnsi" w:cstheme="minorHAnsi"/>
          <w:b/>
          <w:bCs/>
          <w:sz w:val="20"/>
        </w:rPr>
      </w:pPr>
      <w:r w:rsidRPr="00730F20">
        <w:rPr>
          <w:rFonts w:asciiTheme="minorHAnsi" w:hAnsiTheme="minorHAnsi" w:cstheme="minorHAnsi"/>
          <w:b/>
          <w:bCs/>
          <w:sz w:val="20"/>
        </w:rPr>
        <w:t>Patient New to You</w:t>
      </w:r>
      <w:proofErr w:type="gramStart"/>
      <w:r w:rsidRPr="00730F20">
        <w:rPr>
          <w:rFonts w:asciiTheme="minorHAnsi" w:hAnsiTheme="minorHAnsi" w:cstheme="minorHAnsi"/>
          <w:b/>
          <w:bCs/>
          <w:sz w:val="20"/>
        </w:rPr>
        <w:t>?:</w:t>
      </w:r>
      <w:proofErr w:type="gramEnd"/>
      <w:r w:rsidR="00727A9C" w:rsidRPr="00730F20">
        <w:rPr>
          <w:rFonts w:asciiTheme="minorHAnsi" w:hAnsiTheme="minorHAnsi" w:cstheme="minorHAnsi"/>
          <w:noProof/>
        </w:rPr>
        <w:t xml:space="preserve"> </w:t>
      </w:r>
      <w:r w:rsidR="00727A9C" w:rsidRPr="00730F20">
        <w:rPr>
          <w:rFonts w:asciiTheme="minorHAnsi" w:hAnsiTheme="minorHAnsi" w:cstheme="minorHAnsi"/>
          <w:noProof/>
          <w:sz w:val="20"/>
        </w:rPr>
        <w:t xml:space="preserve">Yes or No.  </w:t>
      </w:r>
      <w:r w:rsidR="002937F6" w:rsidRPr="00730F20">
        <w:rPr>
          <w:rFonts w:asciiTheme="minorHAnsi" w:hAnsiTheme="minorHAnsi" w:cstheme="minorHAnsi"/>
          <w:bCs/>
          <w:sz w:val="20"/>
          <w:szCs w:val="20"/>
        </w:rPr>
        <w:t xml:space="preserve">If this </w:t>
      </w:r>
      <w:r w:rsidR="004F442E" w:rsidRPr="00730F20">
        <w:rPr>
          <w:rFonts w:asciiTheme="minorHAnsi" w:hAnsiTheme="minorHAnsi" w:cstheme="minorHAnsi"/>
          <w:bCs/>
          <w:sz w:val="20"/>
          <w:szCs w:val="20"/>
        </w:rPr>
        <w:t>is</w:t>
      </w:r>
      <w:r w:rsidR="00727A9C" w:rsidRPr="00730F20">
        <w:rPr>
          <w:rFonts w:asciiTheme="minorHAnsi" w:hAnsiTheme="minorHAnsi" w:cstheme="minorHAnsi"/>
          <w:bCs/>
          <w:sz w:val="20"/>
          <w:szCs w:val="20"/>
        </w:rPr>
        <w:t xml:space="preserve"> the first time </w:t>
      </w:r>
      <w:r w:rsidR="00727A9C" w:rsidRPr="00730F20">
        <w:rPr>
          <w:rFonts w:asciiTheme="minorHAnsi" w:hAnsiTheme="minorHAnsi" w:cstheme="minorHAnsi"/>
          <w:b/>
          <w:bCs/>
          <w:sz w:val="20"/>
          <w:szCs w:val="20"/>
        </w:rPr>
        <w:t>YOU</w:t>
      </w:r>
      <w:r w:rsidR="00727A9C" w:rsidRPr="00730F20">
        <w:rPr>
          <w:rFonts w:asciiTheme="minorHAnsi" w:hAnsiTheme="minorHAnsi" w:cstheme="minorHAnsi"/>
          <w:bCs/>
          <w:sz w:val="20"/>
          <w:szCs w:val="20"/>
        </w:rPr>
        <w:t xml:space="preserve">, </w:t>
      </w:r>
      <w:bookmarkStart w:id="0" w:name="_GoBack"/>
      <w:bookmarkEnd w:id="0"/>
      <w:r w:rsidR="00727A9C" w:rsidRPr="00730F20">
        <w:rPr>
          <w:rFonts w:asciiTheme="minorHAnsi" w:hAnsiTheme="minorHAnsi" w:cstheme="minorHAnsi"/>
          <w:b/>
          <w:bCs/>
          <w:sz w:val="20"/>
          <w:szCs w:val="20"/>
        </w:rPr>
        <w:t>personally</w:t>
      </w:r>
      <w:r w:rsidR="00727A9C" w:rsidRPr="00730F20">
        <w:rPr>
          <w:rFonts w:asciiTheme="minorHAnsi" w:hAnsiTheme="minorHAnsi" w:cstheme="minorHAnsi"/>
          <w:bCs/>
          <w:sz w:val="20"/>
          <w:szCs w:val="20"/>
        </w:rPr>
        <w:t xml:space="preserve"> </w:t>
      </w:r>
      <w:r w:rsidR="002937F6" w:rsidRPr="00730F20">
        <w:rPr>
          <w:rFonts w:asciiTheme="minorHAnsi" w:hAnsiTheme="minorHAnsi" w:cstheme="minorHAnsi"/>
          <w:bCs/>
          <w:sz w:val="20"/>
          <w:szCs w:val="20"/>
        </w:rPr>
        <w:t xml:space="preserve">(not the clinic), </w:t>
      </w:r>
      <w:r w:rsidR="00727A9C" w:rsidRPr="00730F20">
        <w:rPr>
          <w:rFonts w:asciiTheme="minorHAnsi" w:hAnsiTheme="minorHAnsi" w:cstheme="minorHAnsi"/>
          <w:bCs/>
          <w:sz w:val="20"/>
          <w:szCs w:val="20"/>
        </w:rPr>
        <w:t xml:space="preserve">have seen this patient, select </w:t>
      </w:r>
      <w:r w:rsidR="002937F6" w:rsidRPr="00730F20">
        <w:rPr>
          <w:rFonts w:asciiTheme="minorHAnsi" w:hAnsiTheme="minorHAnsi" w:cstheme="minorHAnsi"/>
          <w:b/>
          <w:bCs/>
          <w:sz w:val="20"/>
          <w:szCs w:val="20"/>
        </w:rPr>
        <w:t>Yes</w:t>
      </w:r>
      <w:r w:rsidR="00727A9C" w:rsidRPr="00730F20">
        <w:rPr>
          <w:rFonts w:asciiTheme="minorHAnsi" w:hAnsiTheme="minorHAnsi" w:cstheme="minorHAnsi"/>
          <w:bCs/>
          <w:sz w:val="20"/>
          <w:szCs w:val="20"/>
        </w:rPr>
        <w:t xml:space="preserve"> under </w:t>
      </w:r>
      <w:r w:rsidR="00727A9C" w:rsidRPr="00730F20">
        <w:rPr>
          <w:rFonts w:asciiTheme="minorHAnsi" w:hAnsiTheme="minorHAnsi" w:cstheme="minorHAnsi"/>
          <w:b/>
          <w:bCs/>
          <w:sz w:val="20"/>
          <w:szCs w:val="20"/>
        </w:rPr>
        <w:t>Patient is New to Me?</w:t>
      </w:r>
      <w:r w:rsidR="00727A9C" w:rsidRPr="00730F20">
        <w:rPr>
          <w:rFonts w:asciiTheme="minorHAnsi" w:hAnsiTheme="minorHAnsi" w:cstheme="minorHAnsi"/>
          <w:bCs/>
          <w:sz w:val="20"/>
          <w:szCs w:val="20"/>
        </w:rPr>
        <w:t xml:space="preserve">  </w:t>
      </w:r>
    </w:p>
    <w:p w:rsidR="00727A9C" w:rsidRPr="005A144B" w:rsidRDefault="005A144B" w:rsidP="00727A9C">
      <w:pPr>
        <w:tabs>
          <w:tab w:val="left" w:pos="360"/>
        </w:tabs>
        <w:ind w:left="360" w:hanging="360"/>
        <w:rPr>
          <w:rFonts w:asciiTheme="minorHAnsi" w:hAnsiTheme="minorHAnsi" w:cstheme="minorHAnsi"/>
          <w:bCs/>
          <w:sz w:val="20"/>
        </w:rPr>
      </w:pPr>
      <w:r>
        <w:rPr>
          <w:rFonts w:asciiTheme="minorHAnsi" w:hAnsiTheme="minorHAnsi" w:cstheme="minorHAnsi"/>
          <w:b/>
          <w:bCs/>
          <w:sz w:val="20"/>
        </w:rPr>
        <w:t xml:space="preserve">Zip Code:  </w:t>
      </w:r>
      <w:r>
        <w:rPr>
          <w:rFonts w:asciiTheme="minorHAnsi" w:hAnsiTheme="minorHAnsi" w:cstheme="minorHAnsi"/>
          <w:bCs/>
          <w:sz w:val="20"/>
        </w:rPr>
        <w:t xml:space="preserve">The zip code of the patient’s home, where they live or are staying.  Enter </w:t>
      </w:r>
      <w:r w:rsidR="00D74E03">
        <w:rPr>
          <w:rFonts w:asciiTheme="minorHAnsi" w:hAnsiTheme="minorHAnsi" w:cstheme="minorHAnsi"/>
          <w:bCs/>
          <w:sz w:val="20"/>
        </w:rPr>
        <w:t>99999</w:t>
      </w:r>
      <w:r>
        <w:rPr>
          <w:rFonts w:asciiTheme="minorHAnsi" w:hAnsiTheme="minorHAnsi" w:cstheme="minorHAnsi"/>
          <w:bCs/>
          <w:sz w:val="20"/>
        </w:rPr>
        <w:t xml:space="preserve"> if the patient is homeless or you do not know.</w:t>
      </w:r>
    </w:p>
    <w:p w:rsidR="00727A9C" w:rsidRPr="00730F20" w:rsidRDefault="00BD0768" w:rsidP="00727A9C">
      <w:pPr>
        <w:tabs>
          <w:tab w:val="left" w:pos="360"/>
        </w:tabs>
        <w:ind w:left="360" w:hanging="360"/>
        <w:rPr>
          <w:rFonts w:asciiTheme="minorHAnsi" w:hAnsiTheme="minorHAnsi" w:cstheme="minorHAnsi"/>
          <w:bCs/>
          <w:sz w:val="20"/>
          <w:szCs w:val="20"/>
        </w:rPr>
      </w:pPr>
      <w:r w:rsidRPr="00730F20">
        <w:rPr>
          <w:rFonts w:asciiTheme="minorHAnsi" w:hAnsiTheme="minorHAnsi" w:cstheme="minorHAnsi"/>
          <w:b/>
          <w:bCs/>
          <w:sz w:val="20"/>
        </w:rPr>
        <w:t>Visit Level of Care:</w:t>
      </w:r>
      <w:r w:rsidR="00727A9C" w:rsidRPr="00730F20">
        <w:rPr>
          <w:rFonts w:asciiTheme="minorHAnsi" w:hAnsiTheme="minorHAnsi" w:cstheme="minorHAnsi"/>
          <w:b/>
          <w:bCs/>
          <w:sz w:val="20"/>
        </w:rPr>
        <w:t xml:space="preserve"> </w:t>
      </w:r>
      <w:r w:rsidR="00727A9C" w:rsidRPr="00730F20">
        <w:rPr>
          <w:rFonts w:asciiTheme="minorHAnsi" w:hAnsiTheme="minorHAnsi" w:cstheme="minorHAnsi"/>
          <w:bCs/>
          <w:sz w:val="20"/>
          <w:szCs w:val="20"/>
        </w:rPr>
        <w:t xml:space="preserve">Select the </w:t>
      </w:r>
      <w:r w:rsidR="00727A9C" w:rsidRPr="00730F20">
        <w:rPr>
          <w:rFonts w:asciiTheme="minorHAnsi" w:hAnsiTheme="minorHAnsi" w:cstheme="minorHAnsi"/>
          <w:b/>
          <w:bCs/>
          <w:sz w:val="20"/>
          <w:szCs w:val="20"/>
        </w:rPr>
        <w:t xml:space="preserve">Visit Level of Care </w:t>
      </w:r>
      <w:r w:rsidR="00727A9C" w:rsidRPr="00730F20">
        <w:rPr>
          <w:rFonts w:asciiTheme="minorHAnsi" w:hAnsiTheme="minorHAnsi" w:cstheme="minorHAnsi"/>
          <w:bCs/>
          <w:sz w:val="20"/>
          <w:szCs w:val="20"/>
        </w:rPr>
        <w:t xml:space="preserve">that indicates most accurately your interaction and involvement with the patient during this encounter.  </w:t>
      </w:r>
    </w:p>
    <w:p w:rsidR="00727A9C" w:rsidRPr="00730F20" w:rsidRDefault="00C72290" w:rsidP="003A0E6E">
      <w:pPr>
        <w:numPr>
          <w:ilvl w:val="0"/>
          <w:numId w:val="4"/>
        </w:numPr>
        <w:spacing w:before="100" w:beforeAutospacing="1" w:after="100" w:afterAutospacing="1"/>
        <w:ind w:right="3870"/>
        <w:rPr>
          <w:rFonts w:asciiTheme="minorHAnsi" w:hAnsiTheme="minorHAnsi" w:cstheme="minorHAnsi"/>
          <w:sz w:val="20"/>
          <w:szCs w:val="18"/>
        </w:rPr>
      </w:pPr>
      <w:r w:rsidRPr="00730F20">
        <w:rPr>
          <w:rFonts w:asciiTheme="minorHAnsi" w:hAnsiTheme="minorHAnsi" w:cstheme="minorHAnsi"/>
          <w:bCs/>
          <w:noProof/>
          <w:sz w:val="20"/>
          <w:szCs w:val="20"/>
        </w:rPr>
        <w:drawing>
          <wp:anchor distT="0" distB="0" distL="114300" distR="114300" simplePos="0" relativeHeight="251698176" behindDoc="0" locked="0" layoutInCell="1" allowOverlap="1" wp14:anchorId="695587DA" wp14:editId="1149AEC2">
            <wp:simplePos x="0" y="0"/>
            <wp:positionH relativeFrom="column">
              <wp:posOffset>4308475</wp:posOffset>
            </wp:positionH>
            <wp:positionV relativeFrom="paragraph">
              <wp:posOffset>103505</wp:posOffset>
            </wp:positionV>
            <wp:extent cx="1667510" cy="845820"/>
            <wp:effectExtent l="19050" t="19050" r="27940" b="1143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29" t="64410" r="41523" b="16190"/>
                    <a:stretch/>
                  </pic:blipFill>
                  <pic:spPr bwMode="auto">
                    <a:xfrm>
                      <a:off x="0" y="0"/>
                      <a:ext cx="1667510" cy="845820"/>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r w:rsidR="00727A9C" w:rsidRPr="00730F20">
        <w:rPr>
          <w:rFonts w:asciiTheme="minorHAnsi" w:hAnsiTheme="minorHAnsi" w:cstheme="minorHAnsi"/>
          <w:b/>
          <w:bCs/>
          <w:sz w:val="20"/>
          <w:szCs w:val="18"/>
        </w:rPr>
        <w:t>Minimal: Min. Pt. contact</w:t>
      </w:r>
      <w:r w:rsidR="00727A9C" w:rsidRPr="00730F20">
        <w:rPr>
          <w:rFonts w:asciiTheme="minorHAnsi" w:hAnsiTheme="minorHAnsi" w:cstheme="minorHAnsi"/>
          <w:sz w:val="20"/>
          <w:szCs w:val="18"/>
        </w:rPr>
        <w:t xml:space="preserve"> </w:t>
      </w:r>
      <w:r w:rsidRPr="00730F20">
        <w:rPr>
          <w:rFonts w:asciiTheme="minorHAnsi" w:hAnsiTheme="minorHAnsi" w:cstheme="minorHAnsi"/>
          <w:sz w:val="20"/>
          <w:szCs w:val="18"/>
        </w:rPr>
        <w:t>–</w:t>
      </w:r>
      <w:r w:rsidR="00727A9C" w:rsidRPr="00730F20">
        <w:rPr>
          <w:rFonts w:asciiTheme="minorHAnsi" w:hAnsiTheme="minorHAnsi" w:cstheme="minorHAnsi"/>
          <w:sz w:val="20"/>
          <w:szCs w:val="18"/>
        </w:rPr>
        <w:t xml:space="preserve"> </w:t>
      </w:r>
      <w:r w:rsidRPr="00730F20">
        <w:rPr>
          <w:rFonts w:asciiTheme="minorHAnsi" w:hAnsiTheme="minorHAnsi" w:cstheme="minorHAnsi"/>
          <w:sz w:val="20"/>
          <w:szCs w:val="18"/>
        </w:rPr>
        <w:t>Only record clinically significant enc</w:t>
      </w:r>
      <w:r w:rsidR="00730F20" w:rsidRPr="00730F20">
        <w:rPr>
          <w:rFonts w:asciiTheme="minorHAnsi" w:hAnsiTheme="minorHAnsi" w:cstheme="minorHAnsi"/>
          <w:sz w:val="20"/>
          <w:szCs w:val="18"/>
        </w:rPr>
        <w:t xml:space="preserve">ounters.  </w:t>
      </w:r>
      <w:r w:rsidR="003A0E6E">
        <w:rPr>
          <w:rFonts w:asciiTheme="minorHAnsi" w:hAnsiTheme="minorHAnsi" w:cstheme="minorHAnsi"/>
          <w:sz w:val="20"/>
          <w:szCs w:val="18"/>
        </w:rPr>
        <w:t xml:space="preserve">Do not record observations unless you see a procedure. </w:t>
      </w:r>
      <w:r w:rsidR="00730F20" w:rsidRPr="00730F20">
        <w:rPr>
          <w:rFonts w:asciiTheme="minorHAnsi" w:hAnsiTheme="minorHAnsi" w:cstheme="minorHAnsi"/>
          <w:sz w:val="20"/>
          <w:szCs w:val="18"/>
        </w:rPr>
        <w:t>You will not use this level</w:t>
      </w:r>
      <w:r w:rsidR="0073075E" w:rsidRPr="00730F20">
        <w:rPr>
          <w:rFonts w:asciiTheme="minorHAnsi" w:hAnsiTheme="minorHAnsi" w:cstheme="minorHAnsi"/>
          <w:sz w:val="20"/>
          <w:szCs w:val="18"/>
        </w:rPr>
        <w:t xml:space="preserve"> much in 3</w:t>
      </w:r>
      <w:r w:rsidR="0073075E" w:rsidRPr="00730F20">
        <w:rPr>
          <w:rFonts w:asciiTheme="minorHAnsi" w:hAnsiTheme="minorHAnsi" w:cstheme="minorHAnsi"/>
          <w:sz w:val="20"/>
          <w:szCs w:val="18"/>
          <w:vertAlign w:val="superscript"/>
        </w:rPr>
        <w:t>rd</w:t>
      </w:r>
      <w:r w:rsidR="0073075E" w:rsidRPr="00730F20">
        <w:rPr>
          <w:rFonts w:asciiTheme="minorHAnsi" w:hAnsiTheme="minorHAnsi" w:cstheme="minorHAnsi"/>
          <w:sz w:val="20"/>
          <w:szCs w:val="18"/>
        </w:rPr>
        <w:t xml:space="preserve"> year</w:t>
      </w:r>
      <w:r w:rsidR="00295286">
        <w:rPr>
          <w:rFonts w:asciiTheme="minorHAnsi" w:hAnsiTheme="minorHAnsi" w:cstheme="minorHAnsi"/>
          <w:sz w:val="20"/>
          <w:szCs w:val="18"/>
        </w:rPr>
        <w:t xml:space="preserve"> except for observing a procedure</w:t>
      </w:r>
      <w:r w:rsidR="0073075E" w:rsidRPr="00730F20">
        <w:rPr>
          <w:rFonts w:asciiTheme="minorHAnsi" w:hAnsiTheme="minorHAnsi" w:cstheme="minorHAnsi"/>
          <w:sz w:val="20"/>
          <w:szCs w:val="18"/>
        </w:rPr>
        <w:t>.</w:t>
      </w:r>
    </w:p>
    <w:p w:rsidR="00727A9C" w:rsidRPr="00730F20" w:rsidRDefault="00727A9C" w:rsidP="003A0E6E">
      <w:pPr>
        <w:numPr>
          <w:ilvl w:val="0"/>
          <w:numId w:val="4"/>
        </w:numPr>
        <w:spacing w:before="100" w:beforeAutospacing="1" w:after="100" w:afterAutospacing="1"/>
        <w:ind w:right="3870"/>
        <w:rPr>
          <w:rFonts w:asciiTheme="minorHAnsi" w:hAnsiTheme="minorHAnsi" w:cstheme="minorHAnsi"/>
          <w:sz w:val="20"/>
          <w:szCs w:val="18"/>
        </w:rPr>
      </w:pPr>
      <w:r w:rsidRPr="00730F20">
        <w:rPr>
          <w:rFonts w:asciiTheme="minorHAnsi" w:hAnsiTheme="minorHAnsi" w:cstheme="minorHAnsi"/>
          <w:b/>
          <w:bCs/>
          <w:sz w:val="20"/>
          <w:szCs w:val="18"/>
        </w:rPr>
        <w:t>Moderate: </w:t>
      </w:r>
      <w:r w:rsidRPr="00730F20">
        <w:rPr>
          <w:rFonts w:asciiTheme="minorHAnsi" w:hAnsiTheme="minorHAnsi" w:cstheme="minorHAnsi"/>
          <w:b/>
          <w:bCs/>
          <w:color w:val="000000"/>
          <w:sz w:val="20"/>
          <w:szCs w:val="18"/>
        </w:rPr>
        <w:t> Hx and/or PE -</w:t>
      </w:r>
      <w:r w:rsidRPr="00730F20">
        <w:rPr>
          <w:rFonts w:asciiTheme="minorHAnsi" w:hAnsiTheme="minorHAnsi" w:cstheme="minorHAnsi"/>
          <w:sz w:val="20"/>
          <w:szCs w:val="18"/>
        </w:rPr>
        <w:t> The student performs </w:t>
      </w:r>
      <w:r w:rsidRPr="00730F20">
        <w:rPr>
          <w:rFonts w:asciiTheme="minorHAnsi" w:hAnsiTheme="minorHAnsi" w:cstheme="minorHAnsi"/>
          <w:color w:val="000000"/>
          <w:sz w:val="20"/>
          <w:szCs w:val="18"/>
        </w:rPr>
        <w:t>either a problem focused or complete</w:t>
      </w:r>
      <w:r w:rsidRPr="00730F20">
        <w:rPr>
          <w:rFonts w:asciiTheme="minorHAnsi" w:hAnsiTheme="minorHAnsi" w:cstheme="minorHAnsi"/>
          <w:color w:val="0000FF"/>
          <w:sz w:val="20"/>
          <w:szCs w:val="18"/>
        </w:rPr>
        <w:t> </w:t>
      </w:r>
      <w:r w:rsidRPr="00730F20">
        <w:rPr>
          <w:rFonts w:asciiTheme="minorHAnsi" w:hAnsiTheme="minorHAnsi" w:cstheme="minorHAnsi"/>
          <w:sz w:val="20"/>
          <w:szCs w:val="18"/>
        </w:rPr>
        <w:t xml:space="preserve">Hx and/or PE </w:t>
      </w:r>
      <w:r w:rsidRPr="00730F20">
        <w:rPr>
          <w:rFonts w:asciiTheme="minorHAnsi" w:hAnsiTheme="minorHAnsi" w:cstheme="minorHAnsi"/>
          <w:color w:val="000000"/>
          <w:sz w:val="20"/>
          <w:szCs w:val="18"/>
        </w:rPr>
        <w:t>but </w:t>
      </w:r>
      <w:r w:rsidRPr="00730F20">
        <w:rPr>
          <w:rFonts w:asciiTheme="minorHAnsi" w:hAnsiTheme="minorHAnsi" w:cstheme="minorHAnsi"/>
          <w:sz w:val="20"/>
          <w:szCs w:val="18"/>
        </w:rPr>
        <w:t xml:space="preserve">has no role in the diagnosis or treatment of the patient. </w:t>
      </w:r>
    </w:p>
    <w:p w:rsidR="00727A9C" w:rsidRPr="00730F20" w:rsidRDefault="00727A9C" w:rsidP="000E607F">
      <w:pPr>
        <w:numPr>
          <w:ilvl w:val="0"/>
          <w:numId w:val="4"/>
        </w:numPr>
        <w:tabs>
          <w:tab w:val="clear" w:pos="720"/>
          <w:tab w:val="num" w:pos="360"/>
        </w:tabs>
        <w:rPr>
          <w:rFonts w:asciiTheme="minorHAnsi" w:hAnsiTheme="minorHAnsi" w:cstheme="minorHAnsi"/>
          <w:b/>
          <w:bCs/>
          <w:color w:val="990000"/>
        </w:rPr>
      </w:pPr>
      <w:r w:rsidRPr="00730F20">
        <w:rPr>
          <w:rFonts w:asciiTheme="minorHAnsi" w:hAnsiTheme="minorHAnsi" w:cstheme="minorHAnsi"/>
          <w:b/>
          <w:bCs/>
          <w:sz w:val="20"/>
          <w:szCs w:val="18"/>
        </w:rPr>
        <w:t>Full: </w:t>
      </w:r>
      <w:r w:rsidRPr="00730F20">
        <w:rPr>
          <w:rFonts w:asciiTheme="minorHAnsi" w:hAnsiTheme="minorHAnsi" w:cstheme="minorHAnsi"/>
          <w:b/>
          <w:bCs/>
          <w:color w:val="000000"/>
          <w:sz w:val="20"/>
          <w:szCs w:val="18"/>
        </w:rPr>
        <w:t>Hx and PE + (</w:t>
      </w:r>
      <w:proofErr w:type="spellStart"/>
      <w:r w:rsidRPr="00730F20">
        <w:rPr>
          <w:rFonts w:asciiTheme="minorHAnsi" w:hAnsiTheme="minorHAnsi" w:cstheme="minorHAnsi"/>
          <w:b/>
          <w:bCs/>
          <w:color w:val="000000"/>
          <w:sz w:val="20"/>
          <w:szCs w:val="18"/>
        </w:rPr>
        <w:t>DDx</w:t>
      </w:r>
      <w:proofErr w:type="spellEnd"/>
      <w:r w:rsidRPr="00730F20">
        <w:rPr>
          <w:rFonts w:asciiTheme="minorHAnsi" w:hAnsiTheme="minorHAnsi" w:cstheme="minorHAnsi"/>
          <w:b/>
          <w:bCs/>
          <w:color w:val="000000"/>
          <w:sz w:val="20"/>
          <w:szCs w:val="18"/>
        </w:rPr>
        <w:t xml:space="preserve"> and/or </w:t>
      </w:r>
      <w:proofErr w:type="spellStart"/>
      <w:proofErr w:type="gramStart"/>
      <w:r w:rsidRPr="00730F20">
        <w:rPr>
          <w:rFonts w:asciiTheme="minorHAnsi" w:hAnsiTheme="minorHAnsi" w:cstheme="minorHAnsi"/>
          <w:b/>
          <w:bCs/>
          <w:color w:val="000000"/>
          <w:sz w:val="20"/>
          <w:szCs w:val="18"/>
        </w:rPr>
        <w:t>Tx</w:t>
      </w:r>
      <w:proofErr w:type="spellEnd"/>
      <w:proofErr w:type="gramEnd"/>
      <w:r w:rsidRPr="00730F20">
        <w:rPr>
          <w:rFonts w:asciiTheme="minorHAnsi" w:hAnsiTheme="minorHAnsi" w:cstheme="minorHAnsi"/>
          <w:b/>
          <w:bCs/>
          <w:color w:val="000000"/>
          <w:sz w:val="20"/>
          <w:szCs w:val="18"/>
        </w:rPr>
        <w:t>)</w:t>
      </w:r>
      <w:r w:rsidRPr="00730F20">
        <w:rPr>
          <w:rFonts w:asciiTheme="minorHAnsi" w:hAnsiTheme="minorHAnsi" w:cstheme="minorHAnsi"/>
          <w:color w:val="0000FF"/>
          <w:sz w:val="20"/>
          <w:szCs w:val="18"/>
        </w:rPr>
        <w:t xml:space="preserve"> - </w:t>
      </w:r>
      <w:r w:rsidRPr="00730F20">
        <w:rPr>
          <w:rFonts w:asciiTheme="minorHAnsi" w:hAnsiTheme="minorHAnsi" w:cstheme="minorHAnsi"/>
          <w:color w:val="000000"/>
          <w:sz w:val="20"/>
          <w:szCs w:val="18"/>
        </w:rPr>
        <w:t>T</w:t>
      </w:r>
      <w:r w:rsidRPr="00730F20">
        <w:rPr>
          <w:rFonts w:asciiTheme="minorHAnsi" w:hAnsiTheme="minorHAnsi" w:cstheme="minorHAnsi"/>
          <w:sz w:val="20"/>
          <w:szCs w:val="18"/>
        </w:rPr>
        <w:t xml:space="preserve">he student </w:t>
      </w:r>
      <w:r w:rsidRPr="00730F20">
        <w:rPr>
          <w:rFonts w:asciiTheme="minorHAnsi" w:hAnsiTheme="minorHAnsi" w:cstheme="minorHAnsi"/>
          <w:color w:val="000000"/>
          <w:sz w:val="20"/>
          <w:szCs w:val="18"/>
        </w:rPr>
        <w:t>performs a history</w:t>
      </w:r>
      <w:r w:rsidRPr="00730F20">
        <w:rPr>
          <w:rFonts w:asciiTheme="minorHAnsi" w:hAnsiTheme="minorHAnsi" w:cstheme="minorHAnsi"/>
          <w:sz w:val="20"/>
          <w:szCs w:val="18"/>
        </w:rPr>
        <w:t xml:space="preserve"> and physical exam and is involved in the diagnosis and treatment of the patients under supervision of the resident or attending physician. This includes ongoing management of hospitalized patients</w:t>
      </w:r>
      <w:r w:rsidRPr="00730F20">
        <w:rPr>
          <w:rFonts w:asciiTheme="minorHAnsi" w:hAnsiTheme="minorHAnsi" w:cstheme="minorHAnsi"/>
          <w:sz w:val="18"/>
          <w:szCs w:val="18"/>
        </w:rPr>
        <w:t xml:space="preserve">. </w:t>
      </w:r>
    </w:p>
    <w:p w:rsidR="00BD0768" w:rsidRPr="00730F20" w:rsidRDefault="00BD0768" w:rsidP="0098072C">
      <w:pPr>
        <w:tabs>
          <w:tab w:val="left" w:pos="20"/>
          <w:tab w:val="left" w:pos="5940"/>
        </w:tabs>
        <w:rPr>
          <w:rFonts w:asciiTheme="minorHAnsi" w:hAnsiTheme="minorHAnsi" w:cstheme="minorHAnsi"/>
          <w:b/>
          <w:bCs/>
          <w:sz w:val="20"/>
        </w:rPr>
      </w:pPr>
    </w:p>
    <w:p w:rsidR="00057C64" w:rsidRDefault="00057C64">
      <w:pPr>
        <w:rPr>
          <w:rFonts w:asciiTheme="minorHAnsi" w:hAnsiTheme="minorHAnsi" w:cstheme="minorHAnsi"/>
          <w:b/>
          <w:bCs/>
          <w:sz w:val="20"/>
        </w:rPr>
      </w:pPr>
      <w:r>
        <w:rPr>
          <w:rFonts w:asciiTheme="minorHAnsi" w:hAnsiTheme="minorHAnsi" w:cstheme="minorHAnsi"/>
          <w:b/>
          <w:bCs/>
          <w:sz w:val="20"/>
        </w:rPr>
        <w:br w:type="page"/>
      </w:r>
    </w:p>
    <w:p w:rsidR="00BD0768" w:rsidRPr="00730F20" w:rsidRDefault="00730F20" w:rsidP="0098072C">
      <w:pPr>
        <w:tabs>
          <w:tab w:val="left" w:pos="20"/>
          <w:tab w:val="left" w:pos="5940"/>
        </w:tabs>
        <w:rPr>
          <w:rFonts w:asciiTheme="minorHAnsi" w:hAnsiTheme="minorHAnsi" w:cstheme="minorHAnsi"/>
          <w:bCs/>
          <w:sz w:val="20"/>
        </w:rPr>
      </w:pPr>
      <w:r w:rsidRPr="00730F20">
        <w:rPr>
          <w:rFonts w:asciiTheme="minorHAnsi" w:hAnsiTheme="minorHAnsi" w:cstheme="minorHAnsi"/>
          <w:noProof/>
        </w:rPr>
        <w:lastRenderedPageBreak/>
        <w:drawing>
          <wp:anchor distT="0" distB="0" distL="114300" distR="114300" simplePos="0" relativeHeight="251700224" behindDoc="0" locked="0" layoutInCell="1" allowOverlap="1">
            <wp:simplePos x="0" y="0"/>
            <wp:positionH relativeFrom="column">
              <wp:posOffset>4457700</wp:posOffset>
            </wp:positionH>
            <wp:positionV relativeFrom="paragraph">
              <wp:posOffset>45720</wp:posOffset>
            </wp:positionV>
            <wp:extent cx="1665605" cy="2580005"/>
            <wp:effectExtent l="19050" t="19050" r="10795" b="10795"/>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9082" t="52306" r="42602"/>
                    <a:stretch/>
                  </pic:blipFill>
                  <pic:spPr bwMode="auto">
                    <a:xfrm>
                      <a:off x="0" y="0"/>
                      <a:ext cx="1665605" cy="2580005"/>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r w:rsidR="00BD0768" w:rsidRPr="00730F20">
        <w:rPr>
          <w:rFonts w:asciiTheme="minorHAnsi" w:hAnsiTheme="minorHAnsi" w:cstheme="minorHAnsi"/>
          <w:b/>
          <w:bCs/>
          <w:sz w:val="20"/>
        </w:rPr>
        <w:t>Type of Visit: Type of Visit</w:t>
      </w:r>
      <w:r w:rsidR="00BD0768" w:rsidRPr="00730F20">
        <w:rPr>
          <w:rFonts w:asciiTheme="minorHAnsi" w:hAnsiTheme="minorHAnsi" w:cstheme="minorHAnsi"/>
          <w:bCs/>
          <w:color w:val="990000"/>
          <w:sz w:val="20"/>
        </w:rPr>
        <w:t xml:space="preserve"> </w:t>
      </w:r>
      <w:r w:rsidR="00BD0768" w:rsidRPr="00730F20">
        <w:rPr>
          <w:rFonts w:asciiTheme="minorHAnsi" w:hAnsiTheme="minorHAnsi" w:cstheme="minorHAnsi"/>
          <w:bCs/>
          <w:sz w:val="20"/>
        </w:rPr>
        <w:t xml:space="preserve">records the primary reason that the patient has come to the doctor’s office or that the physician initiated the visit.  See the list at right.  For annual physicals use </w:t>
      </w:r>
      <w:r w:rsidR="00BD0768" w:rsidRPr="00730F20">
        <w:rPr>
          <w:rFonts w:asciiTheme="minorHAnsi" w:hAnsiTheme="minorHAnsi" w:cstheme="minorHAnsi"/>
          <w:b/>
          <w:bCs/>
          <w:sz w:val="20"/>
        </w:rPr>
        <w:t>Periodic Preventive Care</w:t>
      </w:r>
      <w:r w:rsidR="00BD0768" w:rsidRPr="00730F20">
        <w:rPr>
          <w:rFonts w:asciiTheme="minorHAnsi" w:hAnsiTheme="minorHAnsi" w:cstheme="minorHAnsi"/>
          <w:bCs/>
          <w:sz w:val="20"/>
        </w:rPr>
        <w:t xml:space="preserve">.  Use </w:t>
      </w:r>
      <w:r w:rsidR="00BD0768" w:rsidRPr="00730F20">
        <w:rPr>
          <w:rFonts w:asciiTheme="minorHAnsi" w:hAnsiTheme="minorHAnsi" w:cstheme="minorHAnsi"/>
          <w:b/>
          <w:bCs/>
          <w:sz w:val="20"/>
        </w:rPr>
        <w:t>Physical Exam NOS</w:t>
      </w:r>
      <w:r w:rsidR="00BD0768" w:rsidRPr="00730F20">
        <w:rPr>
          <w:rFonts w:asciiTheme="minorHAnsi" w:hAnsiTheme="minorHAnsi" w:cstheme="minorHAnsi"/>
          <w:bCs/>
          <w:sz w:val="20"/>
        </w:rPr>
        <w:t xml:space="preserve"> to record an encounter that occurs to perform physicals for sports, insurance or other physicals that require a form to be completed. </w:t>
      </w:r>
      <w:r w:rsidR="00BD0768" w:rsidRPr="00730F20">
        <w:rPr>
          <w:rFonts w:asciiTheme="minorHAnsi" w:hAnsiTheme="minorHAnsi" w:cstheme="minorHAnsi"/>
          <w:b/>
          <w:bCs/>
          <w:sz w:val="20"/>
        </w:rPr>
        <w:t xml:space="preserve">Chronic </w:t>
      </w:r>
      <w:proofErr w:type="spellStart"/>
      <w:r w:rsidR="00BD0768" w:rsidRPr="00730F20">
        <w:rPr>
          <w:rFonts w:asciiTheme="minorHAnsi" w:hAnsiTheme="minorHAnsi" w:cstheme="minorHAnsi"/>
          <w:b/>
          <w:bCs/>
          <w:sz w:val="20"/>
        </w:rPr>
        <w:t>Dx</w:t>
      </w:r>
      <w:proofErr w:type="spellEnd"/>
      <w:r w:rsidR="00BD0768" w:rsidRPr="00730F20">
        <w:rPr>
          <w:rFonts w:asciiTheme="minorHAnsi" w:hAnsiTheme="minorHAnsi" w:cstheme="minorHAnsi"/>
          <w:b/>
          <w:bCs/>
          <w:sz w:val="20"/>
        </w:rPr>
        <w:t xml:space="preserve"> Management</w:t>
      </w:r>
      <w:r w:rsidR="00BD0768" w:rsidRPr="00730F20">
        <w:rPr>
          <w:rFonts w:asciiTheme="minorHAnsi" w:hAnsiTheme="minorHAnsi" w:cstheme="minorHAnsi"/>
          <w:bCs/>
          <w:sz w:val="20"/>
        </w:rPr>
        <w:t xml:space="preserve"> is for visits to manage diseases like Diabetes and Hypertension and refill prescriptions for these established conditions.</w:t>
      </w:r>
    </w:p>
    <w:p w:rsidR="00727A9C" w:rsidRPr="00730F20" w:rsidRDefault="000E607F" w:rsidP="0098072C">
      <w:pPr>
        <w:tabs>
          <w:tab w:val="left" w:pos="20"/>
          <w:tab w:val="left" w:pos="5940"/>
        </w:tabs>
        <w:rPr>
          <w:rFonts w:asciiTheme="minorHAnsi" w:hAnsiTheme="minorHAnsi" w:cstheme="minorHAnsi"/>
          <w:b/>
          <w:bCs/>
          <w:sz w:val="20"/>
        </w:rPr>
      </w:pPr>
      <w:r w:rsidRPr="00730F20">
        <w:rPr>
          <w:rFonts w:asciiTheme="minorHAnsi" w:hAnsiTheme="minorHAnsi" w:cstheme="minorHAnsi"/>
          <w:noProof/>
        </w:rPr>
        <w:drawing>
          <wp:anchor distT="0" distB="0" distL="114300" distR="114300" simplePos="0" relativeHeight="251663360" behindDoc="0" locked="0" layoutInCell="1" allowOverlap="1" wp14:anchorId="10C786EA" wp14:editId="518F7255">
            <wp:simplePos x="0" y="0"/>
            <wp:positionH relativeFrom="column">
              <wp:posOffset>2186940</wp:posOffset>
            </wp:positionH>
            <wp:positionV relativeFrom="paragraph">
              <wp:posOffset>41275</wp:posOffset>
            </wp:positionV>
            <wp:extent cx="1995170" cy="988695"/>
            <wp:effectExtent l="19050" t="19050" r="24130" b="20955"/>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4888" t="73135" r="45378" b="16279"/>
                    <a:stretch/>
                  </pic:blipFill>
                  <pic:spPr bwMode="auto">
                    <a:xfrm>
                      <a:off x="0" y="0"/>
                      <a:ext cx="1995170" cy="988695"/>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p>
    <w:p w:rsidR="00BD0768" w:rsidRPr="00730F20" w:rsidRDefault="00BD0768" w:rsidP="0098072C">
      <w:pPr>
        <w:tabs>
          <w:tab w:val="left" w:pos="20"/>
          <w:tab w:val="left" w:pos="5940"/>
        </w:tabs>
        <w:rPr>
          <w:rFonts w:asciiTheme="minorHAnsi" w:hAnsiTheme="minorHAnsi" w:cstheme="minorHAnsi"/>
          <w:bCs/>
          <w:sz w:val="20"/>
        </w:rPr>
      </w:pPr>
      <w:r w:rsidRPr="00730F20">
        <w:rPr>
          <w:rFonts w:asciiTheme="minorHAnsi" w:hAnsiTheme="minorHAnsi" w:cstheme="minorHAnsi"/>
          <w:b/>
          <w:bCs/>
          <w:sz w:val="20"/>
        </w:rPr>
        <w:t>Type of Patient</w:t>
      </w:r>
      <w:r w:rsidR="00727A9C" w:rsidRPr="00730F20">
        <w:rPr>
          <w:rFonts w:asciiTheme="minorHAnsi" w:hAnsiTheme="minorHAnsi" w:cstheme="minorHAnsi"/>
          <w:b/>
          <w:bCs/>
          <w:sz w:val="20"/>
        </w:rPr>
        <w:t xml:space="preserve">:  </w:t>
      </w:r>
      <w:r w:rsidR="00727A9C" w:rsidRPr="00730F20">
        <w:rPr>
          <w:rFonts w:asciiTheme="minorHAnsi" w:hAnsiTheme="minorHAnsi" w:cstheme="minorHAnsi"/>
          <w:bCs/>
          <w:sz w:val="20"/>
        </w:rPr>
        <w:t xml:space="preserve">Patients seen in your preceptor’s office are </w:t>
      </w:r>
      <w:r w:rsidR="00727A9C" w:rsidRPr="00730F20">
        <w:rPr>
          <w:rFonts w:asciiTheme="minorHAnsi" w:hAnsiTheme="minorHAnsi" w:cstheme="minorHAnsi"/>
          <w:b/>
          <w:bCs/>
          <w:sz w:val="20"/>
        </w:rPr>
        <w:t>Regular Patients</w:t>
      </w:r>
      <w:r w:rsidR="00727A9C" w:rsidRPr="00730F20">
        <w:rPr>
          <w:rFonts w:asciiTheme="minorHAnsi" w:hAnsiTheme="minorHAnsi" w:cstheme="minorHAnsi"/>
          <w:bCs/>
          <w:sz w:val="20"/>
        </w:rPr>
        <w:t xml:space="preserve">.  </w:t>
      </w:r>
    </w:p>
    <w:p w:rsidR="0098072C" w:rsidRPr="00730F20" w:rsidRDefault="0098072C" w:rsidP="0098072C">
      <w:pPr>
        <w:tabs>
          <w:tab w:val="left" w:pos="20"/>
          <w:tab w:val="left" w:pos="5940"/>
        </w:tabs>
        <w:rPr>
          <w:rFonts w:asciiTheme="minorHAnsi" w:hAnsiTheme="minorHAnsi" w:cstheme="minorHAnsi"/>
          <w:bCs/>
          <w:sz w:val="20"/>
        </w:rPr>
      </w:pPr>
    </w:p>
    <w:p w:rsidR="005C4056" w:rsidRPr="00730F20" w:rsidRDefault="005C4056" w:rsidP="005C4056">
      <w:pPr>
        <w:rPr>
          <w:rFonts w:asciiTheme="minorHAnsi" w:hAnsiTheme="minorHAnsi" w:cstheme="minorHAnsi"/>
          <w:bCs/>
          <w:sz w:val="20"/>
          <w:szCs w:val="20"/>
        </w:rPr>
      </w:pPr>
      <w:r w:rsidRPr="00730F20">
        <w:rPr>
          <w:rFonts w:asciiTheme="minorHAnsi" w:hAnsiTheme="minorHAnsi" w:cstheme="minorHAnsi"/>
          <w:b/>
          <w:bCs/>
          <w:sz w:val="20"/>
          <w:szCs w:val="20"/>
        </w:rPr>
        <w:t>Notes:</w:t>
      </w:r>
      <w:r w:rsidRPr="00730F20">
        <w:rPr>
          <w:rFonts w:asciiTheme="minorHAnsi" w:hAnsiTheme="minorHAnsi" w:cstheme="minorHAnsi"/>
          <w:bCs/>
          <w:sz w:val="20"/>
          <w:szCs w:val="20"/>
        </w:rPr>
        <w:t xml:space="preserve"> Use </w:t>
      </w:r>
      <w:r w:rsidRPr="00730F20">
        <w:rPr>
          <w:rFonts w:asciiTheme="minorHAnsi" w:hAnsiTheme="minorHAnsi" w:cstheme="minorHAnsi"/>
          <w:b/>
          <w:bCs/>
          <w:sz w:val="20"/>
          <w:szCs w:val="20"/>
        </w:rPr>
        <w:t>Notes</w:t>
      </w:r>
      <w:r w:rsidRPr="00730F20">
        <w:rPr>
          <w:rFonts w:asciiTheme="minorHAnsi" w:hAnsiTheme="minorHAnsi" w:cstheme="minorHAnsi"/>
          <w:bCs/>
          <w:sz w:val="20"/>
          <w:szCs w:val="20"/>
        </w:rPr>
        <w:t xml:space="preserve"> to remind yourself of some interesting aspect of the encounter or to specify a diagnosis when you had to select </w:t>
      </w:r>
      <w:proofErr w:type="gramStart"/>
      <w:r w:rsidRPr="00730F20">
        <w:rPr>
          <w:rFonts w:asciiTheme="minorHAnsi" w:hAnsiTheme="minorHAnsi" w:cstheme="minorHAnsi"/>
          <w:b/>
          <w:bCs/>
          <w:sz w:val="20"/>
          <w:szCs w:val="20"/>
        </w:rPr>
        <w:t>Other</w:t>
      </w:r>
      <w:proofErr w:type="gramEnd"/>
      <w:r w:rsidR="00E46947" w:rsidRPr="00730F20">
        <w:rPr>
          <w:rFonts w:asciiTheme="minorHAnsi" w:hAnsiTheme="minorHAnsi" w:cstheme="minorHAnsi"/>
          <w:b/>
          <w:bCs/>
          <w:sz w:val="20"/>
          <w:szCs w:val="20"/>
        </w:rPr>
        <w:t xml:space="preserve"> …</w:t>
      </w:r>
      <w:r w:rsidRPr="00730F20">
        <w:rPr>
          <w:rFonts w:asciiTheme="minorHAnsi" w:hAnsiTheme="minorHAnsi" w:cstheme="minorHAnsi"/>
          <w:bCs/>
          <w:sz w:val="20"/>
          <w:szCs w:val="20"/>
        </w:rPr>
        <w:t xml:space="preserve"> from the problem list because the real problem was not there.  </w:t>
      </w:r>
    </w:p>
    <w:p w:rsidR="00D73DD0" w:rsidRPr="00730F20" w:rsidRDefault="00D73DD0" w:rsidP="002B7C05">
      <w:pPr>
        <w:rPr>
          <w:rFonts w:asciiTheme="minorHAnsi" w:hAnsiTheme="minorHAnsi" w:cstheme="minorHAnsi"/>
          <w:bCs/>
          <w:sz w:val="20"/>
          <w:szCs w:val="20"/>
        </w:rPr>
      </w:pPr>
    </w:p>
    <w:p w:rsidR="00727A9C" w:rsidRPr="00730F20" w:rsidRDefault="00C72290" w:rsidP="00727A9C">
      <w:pPr>
        <w:rPr>
          <w:rFonts w:asciiTheme="minorHAnsi" w:hAnsiTheme="minorHAnsi" w:cstheme="minorHAnsi"/>
          <w:b/>
          <w:bCs/>
          <w:color w:val="990000"/>
        </w:rPr>
      </w:pPr>
      <w:r w:rsidRPr="00730F20">
        <w:rPr>
          <w:rFonts w:asciiTheme="minorHAnsi" w:hAnsiTheme="minorHAnsi" w:cstheme="minorHAnsi"/>
          <w:b/>
          <w:bCs/>
          <w:color w:val="990000"/>
        </w:rPr>
        <w:t>Problems</w:t>
      </w:r>
    </w:p>
    <w:p w:rsidR="00727A9C" w:rsidRPr="00730F20" w:rsidRDefault="003A0E6E" w:rsidP="00727A9C">
      <w:pPr>
        <w:rPr>
          <w:rFonts w:asciiTheme="minorHAnsi" w:hAnsiTheme="minorHAnsi" w:cstheme="minorHAnsi"/>
          <w:sz w:val="18"/>
          <w:szCs w:val="18"/>
        </w:rPr>
      </w:pPr>
      <w:r>
        <w:rPr>
          <w:rFonts w:asciiTheme="minorHAnsi" w:hAnsiTheme="minorHAnsi" w:cstheme="minorHAnsi"/>
          <w:sz w:val="18"/>
          <w:szCs w:val="18"/>
        </w:rPr>
        <w:pict>
          <v:rect id="_x0000_i1027" style="width:0;height:1.5pt" o:hrstd="t" o:hr="t" fillcolor="gray" stroked="f"/>
        </w:pict>
      </w:r>
    </w:p>
    <w:p w:rsidR="00BA3F56" w:rsidRPr="00730F20" w:rsidRDefault="0073075E">
      <w:pPr>
        <w:tabs>
          <w:tab w:val="left" w:pos="1152"/>
        </w:tabs>
        <w:ind w:left="45"/>
        <w:rPr>
          <w:rFonts w:asciiTheme="minorHAnsi" w:hAnsiTheme="minorHAnsi" w:cstheme="minorHAnsi"/>
          <w:b/>
          <w:bCs/>
          <w:sz w:val="18"/>
          <w:szCs w:val="18"/>
        </w:rPr>
      </w:pPr>
      <w:r w:rsidRPr="00730F20">
        <w:rPr>
          <w:rFonts w:asciiTheme="minorHAnsi" w:hAnsiTheme="minorHAnsi" w:cstheme="minorHAnsi"/>
          <w:noProof/>
        </w:rPr>
        <w:drawing>
          <wp:anchor distT="0" distB="0" distL="114300" distR="114300" simplePos="0" relativeHeight="251699200" behindDoc="0" locked="0" layoutInCell="1" allowOverlap="1" wp14:anchorId="072210FB" wp14:editId="40F22874">
            <wp:simplePos x="0" y="0"/>
            <wp:positionH relativeFrom="column">
              <wp:posOffset>4039870</wp:posOffset>
            </wp:positionH>
            <wp:positionV relativeFrom="paragraph">
              <wp:posOffset>101600</wp:posOffset>
            </wp:positionV>
            <wp:extent cx="2406015" cy="2880360"/>
            <wp:effectExtent l="19050" t="19050" r="13335" b="152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06015" cy="28803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9C1BBF" w:rsidRPr="00730F20" w:rsidRDefault="00BA3F56" w:rsidP="00BA3F56">
      <w:pPr>
        <w:rPr>
          <w:rFonts w:asciiTheme="minorHAnsi" w:hAnsiTheme="minorHAnsi" w:cstheme="minorHAnsi"/>
          <w:bCs/>
          <w:sz w:val="20"/>
          <w:szCs w:val="20"/>
        </w:rPr>
      </w:pPr>
      <w:r w:rsidRPr="00730F20">
        <w:rPr>
          <w:rFonts w:asciiTheme="minorHAnsi" w:hAnsiTheme="minorHAnsi" w:cstheme="minorHAnsi"/>
          <w:b/>
          <w:bCs/>
          <w:sz w:val="20"/>
          <w:szCs w:val="20"/>
        </w:rPr>
        <w:t>Problems</w:t>
      </w:r>
      <w:r w:rsidR="005D66DC" w:rsidRPr="00730F20">
        <w:rPr>
          <w:rFonts w:asciiTheme="minorHAnsi" w:hAnsiTheme="minorHAnsi" w:cstheme="minorHAnsi"/>
          <w:b/>
          <w:bCs/>
          <w:sz w:val="20"/>
          <w:szCs w:val="20"/>
        </w:rPr>
        <w:t xml:space="preserve"> </w:t>
      </w:r>
      <w:r w:rsidRPr="00730F20">
        <w:rPr>
          <w:rFonts w:asciiTheme="minorHAnsi" w:hAnsiTheme="minorHAnsi" w:cstheme="minorHAnsi"/>
          <w:bCs/>
          <w:sz w:val="20"/>
          <w:szCs w:val="20"/>
        </w:rPr>
        <w:t xml:space="preserve">include any or all of the </w:t>
      </w:r>
      <w:r w:rsidR="002937F6" w:rsidRPr="00730F20">
        <w:rPr>
          <w:rFonts w:asciiTheme="minorHAnsi" w:hAnsiTheme="minorHAnsi" w:cstheme="minorHAnsi"/>
          <w:bCs/>
          <w:sz w:val="20"/>
          <w:szCs w:val="20"/>
        </w:rPr>
        <w:t>final diagnoses</w:t>
      </w:r>
      <w:r w:rsidR="00E46947" w:rsidRPr="00730F20">
        <w:rPr>
          <w:rFonts w:asciiTheme="minorHAnsi" w:hAnsiTheme="minorHAnsi" w:cstheme="minorHAnsi"/>
          <w:bCs/>
          <w:sz w:val="20"/>
          <w:szCs w:val="20"/>
        </w:rPr>
        <w:t xml:space="preserve">, (Assessment section of </w:t>
      </w:r>
      <w:proofErr w:type="spellStart"/>
      <w:r w:rsidR="00E46947" w:rsidRPr="00730F20">
        <w:rPr>
          <w:rFonts w:asciiTheme="minorHAnsi" w:hAnsiTheme="minorHAnsi" w:cstheme="minorHAnsi"/>
          <w:bCs/>
          <w:sz w:val="20"/>
          <w:szCs w:val="20"/>
        </w:rPr>
        <w:t>SOAPnote</w:t>
      </w:r>
      <w:proofErr w:type="spellEnd"/>
      <w:r w:rsidR="00E46947" w:rsidRPr="00730F20">
        <w:rPr>
          <w:rFonts w:asciiTheme="minorHAnsi" w:hAnsiTheme="minorHAnsi" w:cstheme="minorHAnsi"/>
          <w:bCs/>
          <w:sz w:val="20"/>
          <w:szCs w:val="20"/>
        </w:rPr>
        <w:t>)</w:t>
      </w:r>
      <w:r w:rsidRPr="00730F20">
        <w:rPr>
          <w:rFonts w:asciiTheme="minorHAnsi" w:hAnsiTheme="minorHAnsi" w:cstheme="minorHAnsi"/>
          <w:bCs/>
          <w:sz w:val="20"/>
          <w:szCs w:val="20"/>
        </w:rPr>
        <w:t xml:space="preserve"> </w:t>
      </w:r>
      <w:r w:rsidR="00367A88" w:rsidRPr="00730F20">
        <w:rPr>
          <w:rFonts w:asciiTheme="minorHAnsi" w:hAnsiTheme="minorHAnsi" w:cstheme="minorHAnsi"/>
          <w:bCs/>
          <w:sz w:val="20"/>
          <w:szCs w:val="20"/>
        </w:rPr>
        <w:t xml:space="preserve">or major symptom if no diagnoses is determined, </w:t>
      </w:r>
      <w:r w:rsidRPr="00730F20">
        <w:rPr>
          <w:rFonts w:asciiTheme="minorHAnsi" w:hAnsiTheme="minorHAnsi" w:cstheme="minorHAnsi"/>
          <w:bCs/>
          <w:sz w:val="20"/>
          <w:szCs w:val="20"/>
        </w:rPr>
        <w:t xml:space="preserve">which were addressed </w:t>
      </w:r>
      <w:r w:rsidRPr="00730F20">
        <w:rPr>
          <w:rFonts w:asciiTheme="minorHAnsi" w:hAnsiTheme="minorHAnsi" w:cstheme="minorHAnsi"/>
          <w:bCs/>
          <w:sz w:val="20"/>
          <w:szCs w:val="20"/>
          <w:u w:val="single"/>
        </w:rPr>
        <w:t>at this visit</w:t>
      </w:r>
      <w:r w:rsidRPr="00730F20">
        <w:rPr>
          <w:rFonts w:asciiTheme="minorHAnsi" w:hAnsiTheme="minorHAnsi" w:cstheme="minorHAnsi"/>
          <w:bCs/>
          <w:sz w:val="20"/>
          <w:szCs w:val="20"/>
        </w:rPr>
        <w:t xml:space="preserve"> or considered in the treatment for this visit.  You can add as many problems as were addressed.  </w:t>
      </w:r>
    </w:p>
    <w:p w:rsidR="00BF7B15" w:rsidRDefault="00BF7B15" w:rsidP="00BA3F56">
      <w:pPr>
        <w:rPr>
          <w:rFonts w:asciiTheme="minorHAnsi" w:hAnsiTheme="minorHAnsi" w:cstheme="minorHAnsi"/>
          <w:bCs/>
          <w:sz w:val="20"/>
          <w:szCs w:val="20"/>
        </w:rPr>
      </w:pPr>
    </w:p>
    <w:p w:rsidR="005E4C1A" w:rsidRPr="00730F20" w:rsidRDefault="00BF7B15" w:rsidP="00BA3F56">
      <w:pPr>
        <w:rPr>
          <w:rFonts w:asciiTheme="minorHAnsi" w:hAnsiTheme="minorHAnsi" w:cstheme="minorHAnsi"/>
          <w:bCs/>
          <w:sz w:val="20"/>
          <w:szCs w:val="20"/>
        </w:rPr>
      </w:pPr>
      <w:r>
        <w:rPr>
          <w:rFonts w:asciiTheme="minorHAnsi" w:hAnsiTheme="minorHAnsi" w:cstheme="minorHAnsi"/>
          <w:bCs/>
          <w:sz w:val="20"/>
          <w:szCs w:val="20"/>
        </w:rPr>
        <w:t>T</w:t>
      </w:r>
      <w:r w:rsidR="00A47118" w:rsidRPr="00730F20">
        <w:rPr>
          <w:rFonts w:asciiTheme="minorHAnsi" w:hAnsiTheme="minorHAnsi" w:cstheme="minorHAnsi"/>
          <w:bCs/>
          <w:sz w:val="20"/>
          <w:szCs w:val="20"/>
        </w:rPr>
        <w:t xml:space="preserve">he </w:t>
      </w:r>
      <w:r w:rsidR="00A47118" w:rsidRPr="00730F20">
        <w:rPr>
          <w:rFonts w:asciiTheme="minorHAnsi" w:hAnsiTheme="minorHAnsi" w:cstheme="minorHAnsi"/>
          <w:b/>
          <w:bCs/>
          <w:sz w:val="20"/>
          <w:szCs w:val="20"/>
        </w:rPr>
        <w:t>Filter</w:t>
      </w:r>
      <w:r w:rsidR="00A47118" w:rsidRPr="00730F20">
        <w:rPr>
          <w:rFonts w:asciiTheme="minorHAnsi" w:hAnsiTheme="minorHAnsi" w:cstheme="minorHAnsi"/>
          <w:bCs/>
          <w:sz w:val="20"/>
          <w:szCs w:val="20"/>
        </w:rPr>
        <w:t xml:space="preserve"> will drop down all matches</w:t>
      </w:r>
      <w:r w:rsidR="009C1BBF" w:rsidRPr="00730F20">
        <w:rPr>
          <w:rFonts w:asciiTheme="minorHAnsi" w:hAnsiTheme="minorHAnsi" w:cstheme="minorHAnsi"/>
          <w:bCs/>
          <w:sz w:val="20"/>
          <w:szCs w:val="20"/>
        </w:rPr>
        <w:t xml:space="preserve"> to the first few letters you type</w:t>
      </w:r>
      <w:r w:rsidR="00A47118" w:rsidRPr="00730F20">
        <w:rPr>
          <w:rFonts w:asciiTheme="minorHAnsi" w:hAnsiTheme="minorHAnsi" w:cstheme="minorHAnsi"/>
          <w:bCs/>
          <w:sz w:val="20"/>
          <w:szCs w:val="20"/>
        </w:rPr>
        <w:t xml:space="preserve">. It is unnecessary to use the Groups except as a method of finding a diagnosis that might be called something other than what you are looking for.  </w:t>
      </w:r>
      <w:r w:rsidR="0073075E" w:rsidRPr="00730F20">
        <w:rPr>
          <w:rFonts w:asciiTheme="minorHAnsi" w:hAnsiTheme="minorHAnsi" w:cstheme="minorHAnsi"/>
          <w:bCs/>
          <w:sz w:val="20"/>
          <w:szCs w:val="20"/>
        </w:rPr>
        <w:t>Hold down CTRL to select more than one problem.</w:t>
      </w:r>
    </w:p>
    <w:p w:rsidR="00BF7B15" w:rsidRDefault="00BF7B15" w:rsidP="00BA3F56">
      <w:pPr>
        <w:rPr>
          <w:rFonts w:asciiTheme="minorHAnsi" w:hAnsiTheme="minorHAnsi" w:cstheme="minorHAnsi"/>
          <w:bCs/>
          <w:sz w:val="20"/>
          <w:szCs w:val="20"/>
        </w:rPr>
      </w:pPr>
      <w:r w:rsidRPr="00730F20">
        <w:rPr>
          <w:rFonts w:asciiTheme="minorHAnsi" w:hAnsiTheme="minorHAnsi" w:cstheme="minorHAnsi"/>
          <w:bCs/>
          <w:sz w:val="20"/>
          <w:szCs w:val="20"/>
        </w:rPr>
        <w:t xml:space="preserve">Click </w:t>
      </w:r>
      <w:r w:rsidRPr="00730F20">
        <w:rPr>
          <w:rFonts w:asciiTheme="minorHAnsi" w:hAnsiTheme="minorHAnsi" w:cstheme="minorHAnsi"/>
          <w:b/>
          <w:bCs/>
          <w:sz w:val="20"/>
          <w:szCs w:val="20"/>
        </w:rPr>
        <w:t>Add Problem</w:t>
      </w:r>
      <w:r w:rsidRPr="00730F20">
        <w:rPr>
          <w:rFonts w:asciiTheme="minorHAnsi" w:hAnsiTheme="minorHAnsi" w:cstheme="minorHAnsi"/>
          <w:bCs/>
          <w:sz w:val="20"/>
          <w:szCs w:val="20"/>
        </w:rPr>
        <w:t xml:space="preserve"> to add to the list. </w:t>
      </w:r>
    </w:p>
    <w:p w:rsidR="00BF7B15" w:rsidRDefault="00BF7B15" w:rsidP="00BA3F56">
      <w:pPr>
        <w:rPr>
          <w:rFonts w:asciiTheme="minorHAnsi" w:hAnsiTheme="minorHAnsi" w:cstheme="minorHAnsi"/>
          <w:bCs/>
          <w:sz w:val="20"/>
          <w:szCs w:val="20"/>
        </w:rPr>
      </w:pPr>
    </w:p>
    <w:p w:rsidR="005E4C1A" w:rsidRPr="00730F20" w:rsidRDefault="006C0DA0" w:rsidP="00BA3F56">
      <w:pPr>
        <w:rPr>
          <w:rFonts w:asciiTheme="minorHAnsi" w:hAnsiTheme="minorHAnsi" w:cstheme="minorHAnsi"/>
          <w:bCs/>
          <w:sz w:val="20"/>
          <w:szCs w:val="20"/>
        </w:rPr>
      </w:pPr>
      <w:r>
        <w:rPr>
          <w:rFonts w:asciiTheme="minorHAnsi" w:hAnsiTheme="minorHAnsi" w:cstheme="minorHAnsi"/>
          <w:b/>
          <w:bCs/>
          <w:sz w:val="20"/>
          <w:szCs w:val="20"/>
        </w:rPr>
        <w:t xml:space="preserve">Clerkship Specific </w:t>
      </w:r>
      <w:r w:rsidR="0073075E" w:rsidRPr="00730F20">
        <w:rPr>
          <w:rFonts w:asciiTheme="minorHAnsi" w:hAnsiTheme="minorHAnsi" w:cstheme="minorHAnsi"/>
          <w:b/>
          <w:bCs/>
          <w:sz w:val="20"/>
          <w:szCs w:val="20"/>
        </w:rPr>
        <w:t>Problems Groups:</w:t>
      </w:r>
      <w:r w:rsidR="0073075E" w:rsidRPr="00730F20">
        <w:rPr>
          <w:rFonts w:asciiTheme="minorHAnsi" w:hAnsiTheme="minorHAnsi" w:cstheme="minorHAnsi"/>
          <w:bCs/>
          <w:sz w:val="20"/>
          <w:szCs w:val="20"/>
        </w:rPr>
        <w:t xml:space="preserve">  for each clerkship, there </w:t>
      </w:r>
      <w:r w:rsidR="00BF7B15">
        <w:rPr>
          <w:rFonts w:asciiTheme="minorHAnsi" w:hAnsiTheme="minorHAnsi" w:cstheme="minorHAnsi"/>
          <w:bCs/>
          <w:sz w:val="20"/>
          <w:szCs w:val="20"/>
        </w:rPr>
        <w:t>is</w:t>
      </w:r>
      <w:r w:rsidR="0073075E" w:rsidRPr="00730F20">
        <w:rPr>
          <w:rFonts w:asciiTheme="minorHAnsi" w:hAnsiTheme="minorHAnsi" w:cstheme="minorHAnsi"/>
          <w:bCs/>
          <w:sz w:val="20"/>
          <w:szCs w:val="20"/>
        </w:rPr>
        <w:t xml:space="preserve"> a list of </w:t>
      </w:r>
      <w:r>
        <w:rPr>
          <w:rFonts w:asciiTheme="minorHAnsi" w:hAnsiTheme="minorHAnsi" w:cstheme="minorHAnsi"/>
          <w:bCs/>
          <w:sz w:val="20"/>
          <w:szCs w:val="20"/>
        </w:rPr>
        <w:t>specific</w:t>
      </w:r>
      <w:r w:rsidR="0073075E" w:rsidRPr="00730F20">
        <w:rPr>
          <w:rFonts w:asciiTheme="minorHAnsi" w:hAnsiTheme="minorHAnsi" w:cstheme="minorHAnsi"/>
          <w:bCs/>
          <w:sz w:val="20"/>
          <w:szCs w:val="20"/>
        </w:rPr>
        <w:t xml:space="preserve"> problems</w:t>
      </w:r>
      <w:r w:rsidR="00A565C3">
        <w:rPr>
          <w:rFonts w:asciiTheme="minorHAnsi" w:hAnsiTheme="minorHAnsi" w:cstheme="minorHAnsi"/>
          <w:bCs/>
          <w:sz w:val="20"/>
          <w:szCs w:val="20"/>
        </w:rPr>
        <w:t xml:space="preserve"> monitored by the education</w:t>
      </w:r>
      <w:r w:rsidR="00AF3701">
        <w:rPr>
          <w:rFonts w:asciiTheme="minorHAnsi" w:hAnsiTheme="minorHAnsi" w:cstheme="minorHAnsi"/>
          <w:bCs/>
          <w:sz w:val="20"/>
          <w:szCs w:val="20"/>
        </w:rPr>
        <w:t xml:space="preserve"> and clerkship</w:t>
      </w:r>
      <w:r w:rsidR="00A565C3">
        <w:rPr>
          <w:rFonts w:asciiTheme="minorHAnsi" w:hAnsiTheme="minorHAnsi" w:cstheme="minorHAnsi"/>
          <w:bCs/>
          <w:sz w:val="20"/>
          <w:szCs w:val="20"/>
        </w:rPr>
        <w:t xml:space="preserve"> director</w:t>
      </w:r>
      <w:r w:rsidR="00AF3701">
        <w:rPr>
          <w:rFonts w:asciiTheme="minorHAnsi" w:hAnsiTheme="minorHAnsi" w:cstheme="minorHAnsi"/>
          <w:bCs/>
          <w:sz w:val="20"/>
          <w:szCs w:val="20"/>
        </w:rPr>
        <w:t>s</w:t>
      </w:r>
      <w:r w:rsidR="0073075E" w:rsidRPr="00730F20">
        <w:rPr>
          <w:rFonts w:asciiTheme="minorHAnsi" w:hAnsiTheme="minorHAnsi" w:cstheme="minorHAnsi"/>
          <w:bCs/>
          <w:sz w:val="20"/>
          <w:szCs w:val="20"/>
        </w:rPr>
        <w:t>.  Look at these groups.</w:t>
      </w:r>
      <w:r w:rsidR="00A47118" w:rsidRPr="00730F20">
        <w:rPr>
          <w:rFonts w:asciiTheme="minorHAnsi" w:hAnsiTheme="minorHAnsi" w:cstheme="minorHAnsi"/>
          <w:bCs/>
          <w:sz w:val="20"/>
          <w:szCs w:val="20"/>
        </w:rPr>
        <w:t xml:space="preserve"> </w:t>
      </w:r>
      <w:r w:rsidR="00BF7B15">
        <w:rPr>
          <w:rFonts w:asciiTheme="minorHAnsi" w:hAnsiTheme="minorHAnsi" w:cstheme="minorHAnsi"/>
          <w:bCs/>
          <w:sz w:val="20"/>
          <w:szCs w:val="20"/>
        </w:rPr>
        <w:t>Several new problems have been added to the list this year.</w:t>
      </w:r>
    </w:p>
    <w:p w:rsidR="005E4C1A" w:rsidRPr="00730F20" w:rsidRDefault="005E4C1A" w:rsidP="00BA3F56">
      <w:pPr>
        <w:rPr>
          <w:rFonts w:asciiTheme="minorHAnsi" w:hAnsiTheme="minorHAnsi" w:cstheme="minorHAnsi"/>
          <w:bCs/>
          <w:sz w:val="20"/>
          <w:szCs w:val="20"/>
        </w:rPr>
      </w:pPr>
    </w:p>
    <w:p w:rsidR="00BA3F56" w:rsidRPr="00730F20" w:rsidRDefault="00BA3F56" w:rsidP="00BA3F56">
      <w:pPr>
        <w:rPr>
          <w:rFonts w:asciiTheme="minorHAnsi" w:hAnsiTheme="minorHAnsi" w:cstheme="minorHAnsi"/>
          <w:bCs/>
          <w:sz w:val="20"/>
          <w:szCs w:val="20"/>
        </w:rPr>
      </w:pPr>
      <w:r w:rsidRPr="00730F20">
        <w:rPr>
          <w:rFonts w:asciiTheme="minorHAnsi" w:hAnsiTheme="minorHAnsi" w:cstheme="minorHAnsi"/>
          <w:bCs/>
          <w:sz w:val="20"/>
          <w:szCs w:val="20"/>
        </w:rPr>
        <w:t>If the problem was not on the list, there are “</w:t>
      </w:r>
      <w:r w:rsidRPr="00730F20">
        <w:rPr>
          <w:rFonts w:asciiTheme="minorHAnsi" w:hAnsiTheme="minorHAnsi" w:cstheme="minorHAnsi"/>
          <w:b/>
          <w:bCs/>
          <w:sz w:val="20"/>
          <w:szCs w:val="20"/>
        </w:rPr>
        <w:t>Other xxx problems</w:t>
      </w:r>
      <w:r w:rsidRPr="00730F20">
        <w:rPr>
          <w:rFonts w:asciiTheme="minorHAnsi" w:hAnsiTheme="minorHAnsi" w:cstheme="minorHAnsi"/>
          <w:bCs/>
          <w:sz w:val="20"/>
          <w:szCs w:val="20"/>
        </w:rPr>
        <w:t>” for every category</w:t>
      </w:r>
      <w:r w:rsidR="00C05989" w:rsidRPr="00730F20">
        <w:rPr>
          <w:rFonts w:asciiTheme="minorHAnsi" w:hAnsiTheme="minorHAnsi" w:cstheme="minorHAnsi"/>
          <w:bCs/>
          <w:sz w:val="20"/>
          <w:szCs w:val="20"/>
        </w:rPr>
        <w:t>/group</w:t>
      </w:r>
      <w:r w:rsidRPr="00730F20">
        <w:rPr>
          <w:rFonts w:asciiTheme="minorHAnsi" w:hAnsiTheme="minorHAnsi" w:cstheme="minorHAnsi"/>
          <w:bCs/>
          <w:sz w:val="20"/>
          <w:szCs w:val="20"/>
        </w:rPr>
        <w:t xml:space="preserve">. </w:t>
      </w:r>
      <w:r w:rsidR="003D4AF6" w:rsidRPr="00730F20">
        <w:rPr>
          <w:rFonts w:asciiTheme="minorHAnsi" w:hAnsiTheme="minorHAnsi" w:cstheme="minorHAnsi"/>
          <w:bCs/>
          <w:sz w:val="20"/>
          <w:szCs w:val="20"/>
        </w:rPr>
        <w:t xml:space="preserve"> Use these, but only if you can</w:t>
      </w:r>
      <w:r w:rsidRPr="00730F20">
        <w:rPr>
          <w:rFonts w:asciiTheme="minorHAnsi" w:hAnsiTheme="minorHAnsi" w:cstheme="minorHAnsi"/>
          <w:bCs/>
          <w:sz w:val="20"/>
          <w:szCs w:val="20"/>
        </w:rPr>
        <w:t>not find something that “fits.”</w:t>
      </w:r>
      <w:r w:rsidR="00243E1A" w:rsidRPr="00730F20">
        <w:rPr>
          <w:rFonts w:asciiTheme="minorHAnsi" w:hAnsiTheme="minorHAnsi" w:cstheme="minorHAnsi"/>
          <w:bCs/>
          <w:sz w:val="20"/>
          <w:szCs w:val="20"/>
        </w:rPr>
        <w:t xml:space="preserve">  </w:t>
      </w:r>
      <w:r w:rsidR="007160E9" w:rsidRPr="00730F20">
        <w:rPr>
          <w:rFonts w:asciiTheme="minorHAnsi" w:hAnsiTheme="minorHAnsi" w:cstheme="minorHAnsi"/>
          <w:bCs/>
          <w:sz w:val="20"/>
          <w:szCs w:val="20"/>
        </w:rPr>
        <w:t xml:space="preserve">Suggestions:  for </w:t>
      </w:r>
      <w:r w:rsidR="007160E9" w:rsidRPr="00730F20">
        <w:rPr>
          <w:rFonts w:asciiTheme="minorHAnsi" w:hAnsiTheme="minorHAnsi" w:cstheme="minorHAnsi"/>
          <w:b/>
          <w:bCs/>
          <w:sz w:val="20"/>
          <w:szCs w:val="20"/>
        </w:rPr>
        <w:t>Well Child</w:t>
      </w:r>
      <w:r w:rsidR="007160E9" w:rsidRPr="00730F20">
        <w:rPr>
          <w:rFonts w:asciiTheme="minorHAnsi" w:hAnsiTheme="minorHAnsi" w:cstheme="minorHAnsi"/>
          <w:bCs/>
          <w:sz w:val="20"/>
          <w:szCs w:val="20"/>
        </w:rPr>
        <w:t xml:space="preserve">, </w:t>
      </w:r>
      <w:r w:rsidR="007160E9" w:rsidRPr="00730F20">
        <w:rPr>
          <w:rFonts w:asciiTheme="minorHAnsi" w:hAnsiTheme="minorHAnsi" w:cstheme="minorHAnsi"/>
          <w:b/>
          <w:bCs/>
          <w:sz w:val="20"/>
          <w:szCs w:val="20"/>
        </w:rPr>
        <w:t>Physical Exam,</w:t>
      </w:r>
      <w:r w:rsidR="007160E9" w:rsidRPr="00730F20">
        <w:rPr>
          <w:rFonts w:asciiTheme="minorHAnsi" w:hAnsiTheme="minorHAnsi" w:cstheme="minorHAnsi"/>
          <w:bCs/>
          <w:sz w:val="20"/>
          <w:szCs w:val="20"/>
        </w:rPr>
        <w:t xml:space="preserve"> or</w:t>
      </w:r>
      <w:r w:rsidR="007160E9" w:rsidRPr="00730F20">
        <w:rPr>
          <w:rFonts w:asciiTheme="minorHAnsi" w:hAnsiTheme="minorHAnsi" w:cstheme="minorHAnsi"/>
          <w:b/>
          <w:bCs/>
          <w:sz w:val="20"/>
          <w:szCs w:val="20"/>
        </w:rPr>
        <w:t xml:space="preserve"> Periodic Preventive Care</w:t>
      </w:r>
      <w:r w:rsidR="007160E9" w:rsidRPr="00730F20">
        <w:rPr>
          <w:rFonts w:asciiTheme="minorHAnsi" w:hAnsiTheme="minorHAnsi" w:cstheme="minorHAnsi"/>
          <w:bCs/>
          <w:sz w:val="20"/>
          <w:szCs w:val="20"/>
        </w:rPr>
        <w:t xml:space="preserve"> visits</w:t>
      </w:r>
      <w:r w:rsidR="00E33182" w:rsidRPr="00730F20">
        <w:rPr>
          <w:rFonts w:asciiTheme="minorHAnsi" w:hAnsiTheme="minorHAnsi" w:cstheme="minorHAnsi"/>
          <w:bCs/>
          <w:sz w:val="20"/>
          <w:szCs w:val="20"/>
        </w:rPr>
        <w:t xml:space="preserve"> types</w:t>
      </w:r>
      <w:r w:rsidR="007160E9" w:rsidRPr="00730F20">
        <w:rPr>
          <w:rFonts w:asciiTheme="minorHAnsi" w:hAnsiTheme="minorHAnsi" w:cstheme="minorHAnsi"/>
          <w:bCs/>
          <w:sz w:val="20"/>
          <w:szCs w:val="20"/>
        </w:rPr>
        <w:t xml:space="preserve"> when the patient is well/not ill, use the problem </w:t>
      </w:r>
      <w:r w:rsidR="007160E9" w:rsidRPr="00730F20">
        <w:rPr>
          <w:rFonts w:asciiTheme="minorHAnsi" w:hAnsiTheme="minorHAnsi" w:cstheme="minorHAnsi"/>
          <w:b/>
          <w:bCs/>
          <w:sz w:val="20"/>
          <w:szCs w:val="20"/>
        </w:rPr>
        <w:t>Health Maintenance</w:t>
      </w:r>
      <w:r w:rsidR="007160E9" w:rsidRPr="00730F20">
        <w:rPr>
          <w:rFonts w:asciiTheme="minorHAnsi" w:hAnsiTheme="minorHAnsi" w:cstheme="minorHAnsi"/>
          <w:bCs/>
          <w:sz w:val="20"/>
          <w:szCs w:val="20"/>
        </w:rPr>
        <w:t xml:space="preserve">. </w:t>
      </w:r>
    </w:p>
    <w:p w:rsidR="005E4C1A" w:rsidRPr="00730F20" w:rsidRDefault="005E4C1A" w:rsidP="00BA3F56">
      <w:pPr>
        <w:rPr>
          <w:rFonts w:asciiTheme="minorHAnsi" w:hAnsiTheme="minorHAnsi" w:cstheme="minorHAnsi"/>
          <w:bCs/>
          <w:sz w:val="20"/>
          <w:szCs w:val="20"/>
        </w:rPr>
      </w:pPr>
    </w:p>
    <w:p w:rsidR="00BA3F56" w:rsidRPr="00730F20" w:rsidRDefault="0073075E" w:rsidP="00BA3F56">
      <w:pPr>
        <w:rPr>
          <w:rFonts w:asciiTheme="minorHAnsi" w:hAnsiTheme="minorHAnsi" w:cstheme="minorHAnsi"/>
          <w:b/>
          <w:bCs/>
          <w:sz w:val="20"/>
          <w:szCs w:val="20"/>
        </w:rPr>
      </w:pPr>
      <w:r w:rsidRPr="00730F20">
        <w:rPr>
          <w:rFonts w:asciiTheme="minorHAnsi" w:hAnsiTheme="minorHAnsi" w:cstheme="minorHAnsi"/>
          <w:b/>
          <w:bCs/>
          <w:sz w:val="20"/>
          <w:szCs w:val="20"/>
        </w:rPr>
        <w:t>You can Save at this point or go on and add Procedures</w:t>
      </w:r>
    </w:p>
    <w:p w:rsidR="000E607F" w:rsidRPr="00730F20" w:rsidRDefault="000E607F">
      <w:pPr>
        <w:rPr>
          <w:rFonts w:asciiTheme="minorHAnsi" w:hAnsiTheme="minorHAnsi" w:cstheme="minorHAnsi"/>
          <w:b/>
          <w:bCs/>
          <w:color w:val="990000"/>
        </w:rPr>
      </w:pPr>
      <w:r w:rsidRPr="00730F20">
        <w:rPr>
          <w:rFonts w:asciiTheme="minorHAnsi" w:hAnsiTheme="minorHAnsi" w:cstheme="minorHAnsi"/>
          <w:b/>
          <w:bCs/>
          <w:color w:val="990000"/>
        </w:rPr>
        <w:br w:type="page"/>
      </w:r>
    </w:p>
    <w:p w:rsidR="00AD2BFD" w:rsidRPr="00730F20" w:rsidRDefault="00F528A2" w:rsidP="002C05F2">
      <w:pPr>
        <w:ind w:right="3960"/>
        <w:rPr>
          <w:rFonts w:asciiTheme="minorHAnsi" w:hAnsiTheme="minorHAnsi" w:cstheme="minorHAnsi"/>
          <w:b/>
          <w:bCs/>
          <w:color w:val="990000"/>
        </w:rPr>
      </w:pPr>
      <w:r w:rsidRPr="00730F20">
        <w:rPr>
          <w:rFonts w:asciiTheme="minorHAnsi" w:hAnsiTheme="minorHAnsi" w:cstheme="minorHAnsi"/>
          <w:bCs/>
          <w:noProof/>
          <w:color w:val="993300"/>
          <w:sz w:val="20"/>
          <w:szCs w:val="20"/>
        </w:rPr>
        <w:lastRenderedPageBreak/>
        <w:drawing>
          <wp:anchor distT="0" distB="0" distL="114300" distR="114300" simplePos="0" relativeHeight="251694080" behindDoc="0" locked="0" layoutInCell="1" allowOverlap="1" wp14:anchorId="546C7F3C" wp14:editId="615A12FC">
            <wp:simplePos x="0" y="0"/>
            <wp:positionH relativeFrom="column">
              <wp:posOffset>4379595</wp:posOffset>
            </wp:positionH>
            <wp:positionV relativeFrom="paragraph">
              <wp:posOffset>85090</wp:posOffset>
            </wp:positionV>
            <wp:extent cx="2142490" cy="2796540"/>
            <wp:effectExtent l="19050" t="19050" r="10160" b="22860"/>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2796540"/>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r w:rsidR="00D73DD0" w:rsidRPr="00730F20">
        <w:rPr>
          <w:rFonts w:asciiTheme="minorHAnsi" w:hAnsiTheme="minorHAnsi" w:cstheme="minorHAnsi"/>
          <w:b/>
          <w:bCs/>
          <w:color w:val="990000"/>
        </w:rPr>
        <w:t>Procedures</w:t>
      </w:r>
      <w:r w:rsidR="005C4056" w:rsidRPr="00730F20">
        <w:rPr>
          <w:rFonts w:asciiTheme="minorHAnsi" w:hAnsiTheme="minorHAnsi" w:cstheme="minorHAnsi"/>
          <w:b/>
          <w:bCs/>
          <w:color w:val="990000"/>
        </w:rPr>
        <w:t xml:space="preserve"> </w:t>
      </w:r>
    </w:p>
    <w:p w:rsidR="005A1AE5" w:rsidRPr="00730F20" w:rsidRDefault="003A0E6E" w:rsidP="005A1AE5">
      <w:pPr>
        <w:rPr>
          <w:rFonts w:asciiTheme="minorHAnsi" w:hAnsiTheme="minorHAnsi" w:cstheme="minorHAnsi"/>
          <w:sz w:val="18"/>
          <w:szCs w:val="18"/>
        </w:rPr>
      </w:pPr>
      <w:r>
        <w:rPr>
          <w:rFonts w:asciiTheme="minorHAnsi" w:hAnsiTheme="minorHAnsi" w:cstheme="minorHAnsi"/>
          <w:sz w:val="18"/>
          <w:szCs w:val="18"/>
        </w:rPr>
        <w:pict>
          <v:rect id="_x0000_i1028" style="width:0;height:1.5pt" o:hrstd="t" o:hr="t" fillcolor="gray" stroked="f"/>
        </w:pict>
      </w:r>
    </w:p>
    <w:p w:rsidR="00D73DD0" w:rsidRPr="00730F20" w:rsidRDefault="00D73DD0" w:rsidP="00D73DD0">
      <w:pPr>
        <w:rPr>
          <w:rFonts w:asciiTheme="minorHAnsi" w:hAnsiTheme="minorHAnsi" w:cstheme="minorHAnsi"/>
          <w:bCs/>
          <w:color w:val="993300"/>
          <w:sz w:val="20"/>
          <w:szCs w:val="20"/>
        </w:rPr>
      </w:pPr>
    </w:p>
    <w:p w:rsidR="00F121CD" w:rsidRPr="00730F20" w:rsidRDefault="00B970F6" w:rsidP="00D73DD0">
      <w:pPr>
        <w:rPr>
          <w:rFonts w:asciiTheme="minorHAnsi" w:hAnsiTheme="minorHAnsi" w:cstheme="minorHAnsi"/>
          <w:bCs/>
          <w:sz w:val="20"/>
          <w:szCs w:val="20"/>
        </w:rPr>
      </w:pPr>
      <w:r w:rsidRPr="00730F20">
        <w:rPr>
          <w:rFonts w:asciiTheme="minorHAnsi" w:hAnsiTheme="minorHAnsi" w:cstheme="minorHAnsi"/>
          <w:bCs/>
          <w:sz w:val="20"/>
          <w:szCs w:val="20"/>
        </w:rPr>
        <w:t xml:space="preserve">There is a long list of procedures to pick from.  </w:t>
      </w:r>
      <w:r w:rsidR="00BF7B15">
        <w:rPr>
          <w:rFonts w:asciiTheme="minorHAnsi" w:hAnsiTheme="minorHAnsi" w:cstheme="minorHAnsi"/>
          <w:bCs/>
          <w:sz w:val="20"/>
          <w:szCs w:val="20"/>
        </w:rPr>
        <w:t xml:space="preserve">There are many more than last year.  </w:t>
      </w:r>
      <w:r w:rsidRPr="00730F20">
        <w:rPr>
          <w:rFonts w:asciiTheme="minorHAnsi" w:hAnsiTheme="minorHAnsi" w:cstheme="minorHAnsi"/>
          <w:bCs/>
          <w:sz w:val="20"/>
          <w:szCs w:val="20"/>
        </w:rPr>
        <w:t xml:space="preserve">You can add none, or multiple procedures for any encounter.  If you do not select a </w:t>
      </w:r>
      <w:r w:rsidRPr="00730F20">
        <w:rPr>
          <w:rFonts w:asciiTheme="minorHAnsi" w:hAnsiTheme="minorHAnsi" w:cstheme="minorHAnsi"/>
          <w:b/>
          <w:bCs/>
          <w:sz w:val="20"/>
          <w:szCs w:val="20"/>
        </w:rPr>
        <w:t xml:space="preserve">Procedure </w:t>
      </w:r>
      <w:r w:rsidR="005C4056" w:rsidRPr="00730F20">
        <w:rPr>
          <w:rFonts w:asciiTheme="minorHAnsi" w:hAnsiTheme="minorHAnsi" w:cstheme="minorHAnsi"/>
          <w:b/>
          <w:bCs/>
          <w:sz w:val="20"/>
          <w:szCs w:val="20"/>
        </w:rPr>
        <w:t>Group</w:t>
      </w:r>
      <w:r w:rsidRPr="00730F20">
        <w:rPr>
          <w:rFonts w:asciiTheme="minorHAnsi" w:hAnsiTheme="minorHAnsi" w:cstheme="minorHAnsi"/>
          <w:bCs/>
          <w:sz w:val="20"/>
          <w:szCs w:val="20"/>
        </w:rPr>
        <w:t xml:space="preserve">, all the available procedures will come up under </w:t>
      </w:r>
      <w:r w:rsidRPr="00730F20">
        <w:rPr>
          <w:rFonts w:asciiTheme="minorHAnsi" w:hAnsiTheme="minorHAnsi" w:cstheme="minorHAnsi"/>
          <w:b/>
          <w:bCs/>
          <w:sz w:val="20"/>
          <w:szCs w:val="20"/>
        </w:rPr>
        <w:t>Procedures</w:t>
      </w:r>
      <w:r w:rsidRPr="00730F20">
        <w:rPr>
          <w:rFonts w:asciiTheme="minorHAnsi" w:hAnsiTheme="minorHAnsi" w:cstheme="minorHAnsi"/>
          <w:bCs/>
          <w:sz w:val="20"/>
          <w:szCs w:val="20"/>
        </w:rPr>
        <w:t xml:space="preserve">.  If you pick a category like </w:t>
      </w:r>
      <w:r w:rsidRPr="00730F20">
        <w:rPr>
          <w:rFonts w:asciiTheme="minorHAnsi" w:hAnsiTheme="minorHAnsi" w:cstheme="minorHAnsi"/>
          <w:bCs/>
          <w:i/>
          <w:sz w:val="20"/>
          <w:szCs w:val="20"/>
        </w:rPr>
        <w:t>Evaluation and Management</w:t>
      </w:r>
      <w:r w:rsidRPr="00730F20">
        <w:rPr>
          <w:rFonts w:asciiTheme="minorHAnsi" w:hAnsiTheme="minorHAnsi" w:cstheme="minorHAnsi"/>
          <w:bCs/>
          <w:sz w:val="20"/>
          <w:szCs w:val="20"/>
        </w:rPr>
        <w:t>, a much shorter list of procedures (just the ones in that</w:t>
      </w:r>
      <w:r w:rsidR="00D73DD0" w:rsidRPr="00730F20">
        <w:rPr>
          <w:rFonts w:asciiTheme="minorHAnsi" w:hAnsiTheme="minorHAnsi" w:cstheme="minorHAnsi"/>
          <w:bCs/>
          <w:sz w:val="20"/>
          <w:szCs w:val="20"/>
        </w:rPr>
        <w:t xml:space="preserve"> </w:t>
      </w:r>
      <w:r w:rsidRPr="00730F20">
        <w:rPr>
          <w:rFonts w:asciiTheme="minorHAnsi" w:hAnsiTheme="minorHAnsi" w:cstheme="minorHAnsi"/>
          <w:bCs/>
          <w:sz w:val="20"/>
          <w:szCs w:val="20"/>
        </w:rPr>
        <w:t xml:space="preserve">category) will show up.  </w:t>
      </w:r>
      <w:r w:rsidR="00273455">
        <w:rPr>
          <w:rFonts w:asciiTheme="minorHAnsi" w:hAnsiTheme="minorHAnsi" w:cstheme="minorHAnsi"/>
          <w:bCs/>
          <w:sz w:val="20"/>
          <w:szCs w:val="20"/>
        </w:rPr>
        <w:t xml:space="preserve">You can search using the Filter for any part of a word.  </w:t>
      </w:r>
      <w:r w:rsidRPr="00730F20">
        <w:rPr>
          <w:rFonts w:asciiTheme="minorHAnsi" w:hAnsiTheme="minorHAnsi" w:cstheme="minorHAnsi"/>
          <w:bCs/>
          <w:sz w:val="20"/>
          <w:szCs w:val="20"/>
        </w:rPr>
        <w:t xml:space="preserve">You must pick both the procedure </w:t>
      </w:r>
      <w:r w:rsidR="00F121CD" w:rsidRPr="00730F20">
        <w:rPr>
          <w:rFonts w:asciiTheme="minorHAnsi" w:hAnsiTheme="minorHAnsi" w:cstheme="minorHAnsi"/>
          <w:bCs/>
          <w:sz w:val="20"/>
          <w:szCs w:val="20"/>
        </w:rPr>
        <w:t xml:space="preserve">and the </w:t>
      </w:r>
      <w:proofErr w:type="gramStart"/>
      <w:r w:rsidR="004C383F" w:rsidRPr="00730F20">
        <w:rPr>
          <w:rFonts w:asciiTheme="minorHAnsi" w:hAnsiTheme="minorHAnsi" w:cstheme="minorHAnsi"/>
          <w:b/>
          <w:bCs/>
          <w:sz w:val="20"/>
          <w:szCs w:val="20"/>
        </w:rPr>
        <w:t>Your</w:t>
      </w:r>
      <w:proofErr w:type="gramEnd"/>
      <w:r w:rsidR="004C383F" w:rsidRPr="00730F20">
        <w:rPr>
          <w:rFonts w:asciiTheme="minorHAnsi" w:hAnsiTheme="minorHAnsi" w:cstheme="minorHAnsi"/>
          <w:b/>
          <w:bCs/>
          <w:sz w:val="20"/>
          <w:szCs w:val="20"/>
        </w:rPr>
        <w:t xml:space="preserve"> role in the procedure</w:t>
      </w:r>
      <w:r w:rsidR="00F121CD" w:rsidRPr="00730F20">
        <w:rPr>
          <w:rFonts w:asciiTheme="minorHAnsi" w:hAnsiTheme="minorHAnsi" w:cstheme="minorHAnsi"/>
          <w:b/>
          <w:bCs/>
          <w:sz w:val="20"/>
          <w:szCs w:val="20"/>
        </w:rPr>
        <w:t xml:space="preserve"> </w:t>
      </w:r>
      <w:r w:rsidR="00F121CD" w:rsidRPr="00730F20">
        <w:rPr>
          <w:rFonts w:asciiTheme="minorHAnsi" w:hAnsiTheme="minorHAnsi" w:cstheme="minorHAnsi"/>
          <w:bCs/>
          <w:sz w:val="20"/>
          <w:szCs w:val="20"/>
        </w:rPr>
        <w:t>(Observed, Assisted or Performed)</w:t>
      </w:r>
      <w:r w:rsidR="00D73DD0" w:rsidRPr="00730F20">
        <w:rPr>
          <w:rFonts w:asciiTheme="minorHAnsi" w:hAnsiTheme="minorHAnsi" w:cstheme="minorHAnsi"/>
          <w:bCs/>
          <w:sz w:val="20"/>
          <w:szCs w:val="20"/>
        </w:rPr>
        <w:t xml:space="preserve"> and </w:t>
      </w:r>
      <w:r w:rsidR="004C383F" w:rsidRPr="00730F20">
        <w:rPr>
          <w:rFonts w:asciiTheme="minorHAnsi" w:hAnsiTheme="minorHAnsi" w:cstheme="minorHAnsi"/>
          <w:b/>
          <w:bCs/>
          <w:sz w:val="20"/>
          <w:szCs w:val="20"/>
        </w:rPr>
        <w:t>A</w:t>
      </w:r>
      <w:r w:rsidR="00D73DD0" w:rsidRPr="00730F20">
        <w:rPr>
          <w:rFonts w:asciiTheme="minorHAnsi" w:hAnsiTheme="minorHAnsi" w:cstheme="minorHAnsi"/>
          <w:b/>
          <w:bCs/>
          <w:sz w:val="20"/>
          <w:szCs w:val="20"/>
        </w:rPr>
        <w:t>dd</w:t>
      </w:r>
      <w:r w:rsidR="00D73DD0" w:rsidRPr="00730F20">
        <w:rPr>
          <w:rFonts w:asciiTheme="minorHAnsi" w:hAnsiTheme="minorHAnsi" w:cstheme="minorHAnsi"/>
          <w:bCs/>
          <w:sz w:val="20"/>
          <w:szCs w:val="20"/>
        </w:rPr>
        <w:t xml:space="preserve"> </w:t>
      </w:r>
      <w:r w:rsidR="0073075E" w:rsidRPr="00730F20">
        <w:rPr>
          <w:rFonts w:asciiTheme="minorHAnsi" w:hAnsiTheme="minorHAnsi" w:cstheme="minorHAnsi"/>
          <w:b/>
          <w:bCs/>
          <w:sz w:val="20"/>
          <w:szCs w:val="20"/>
        </w:rPr>
        <w:t>Procedure</w:t>
      </w:r>
      <w:r w:rsidR="00D73DD0" w:rsidRPr="00730F20">
        <w:rPr>
          <w:rFonts w:asciiTheme="minorHAnsi" w:hAnsiTheme="minorHAnsi" w:cstheme="minorHAnsi"/>
          <w:bCs/>
          <w:sz w:val="20"/>
          <w:szCs w:val="20"/>
        </w:rPr>
        <w:t>.  You may add multiple procedures.</w:t>
      </w:r>
      <w:r w:rsidRPr="00730F20">
        <w:rPr>
          <w:rFonts w:asciiTheme="minorHAnsi" w:hAnsiTheme="minorHAnsi" w:cstheme="minorHAnsi"/>
          <w:bCs/>
          <w:sz w:val="20"/>
          <w:szCs w:val="20"/>
        </w:rPr>
        <w:t xml:space="preserve"> </w:t>
      </w:r>
      <w:r w:rsidR="00243E1A" w:rsidRPr="00730F20">
        <w:rPr>
          <w:rFonts w:asciiTheme="minorHAnsi" w:hAnsiTheme="minorHAnsi" w:cstheme="minorHAnsi"/>
          <w:bCs/>
          <w:sz w:val="20"/>
          <w:szCs w:val="20"/>
        </w:rPr>
        <w:t xml:space="preserve"> </w:t>
      </w:r>
      <w:r w:rsidR="008476D4" w:rsidRPr="00730F20">
        <w:rPr>
          <w:rFonts w:asciiTheme="minorHAnsi" w:hAnsiTheme="minorHAnsi" w:cstheme="minorHAnsi"/>
          <w:bCs/>
          <w:sz w:val="20"/>
          <w:szCs w:val="20"/>
        </w:rPr>
        <w:t>Notice that the</w:t>
      </w:r>
      <w:r w:rsidR="0073075E" w:rsidRPr="00730F20">
        <w:rPr>
          <w:rFonts w:asciiTheme="minorHAnsi" w:hAnsiTheme="minorHAnsi" w:cstheme="minorHAnsi"/>
          <w:bCs/>
          <w:sz w:val="20"/>
          <w:szCs w:val="20"/>
        </w:rPr>
        <w:t xml:space="preserve"> </w:t>
      </w:r>
      <w:r w:rsidR="008476D4" w:rsidRPr="00730F20">
        <w:rPr>
          <w:rFonts w:asciiTheme="minorHAnsi" w:hAnsiTheme="minorHAnsi" w:cstheme="minorHAnsi"/>
          <w:bCs/>
          <w:sz w:val="20"/>
          <w:szCs w:val="20"/>
        </w:rPr>
        <w:t xml:space="preserve">procedures for </w:t>
      </w:r>
      <w:r w:rsidR="0073075E" w:rsidRPr="00730F20">
        <w:rPr>
          <w:rFonts w:asciiTheme="minorHAnsi" w:hAnsiTheme="minorHAnsi" w:cstheme="minorHAnsi"/>
          <w:bCs/>
          <w:sz w:val="20"/>
          <w:szCs w:val="20"/>
        </w:rPr>
        <w:t>many</w:t>
      </w:r>
      <w:r w:rsidR="008476D4" w:rsidRPr="00730F20">
        <w:rPr>
          <w:rFonts w:asciiTheme="minorHAnsi" w:hAnsiTheme="minorHAnsi" w:cstheme="minorHAnsi"/>
          <w:bCs/>
          <w:sz w:val="20"/>
          <w:szCs w:val="20"/>
        </w:rPr>
        <w:t xml:space="preserve"> of the History and </w:t>
      </w:r>
      <w:r w:rsidR="00F528A2">
        <w:rPr>
          <w:rFonts w:asciiTheme="minorHAnsi" w:hAnsiTheme="minorHAnsi" w:cstheme="minorHAnsi"/>
          <w:bCs/>
          <w:sz w:val="20"/>
          <w:szCs w:val="20"/>
        </w:rPr>
        <w:t>P</w:t>
      </w:r>
      <w:r w:rsidR="008476D4" w:rsidRPr="00730F20">
        <w:rPr>
          <w:rFonts w:asciiTheme="minorHAnsi" w:hAnsiTheme="minorHAnsi" w:cstheme="minorHAnsi"/>
          <w:bCs/>
          <w:sz w:val="20"/>
          <w:szCs w:val="20"/>
        </w:rPr>
        <w:t xml:space="preserve">hysical </w:t>
      </w:r>
      <w:r w:rsidR="00F528A2">
        <w:rPr>
          <w:rFonts w:asciiTheme="minorHAnsi" w:hAnsiTheme="minorHAnsi" w:cstheme="minorHAnsi"/>
          <w:bCs/>
          <w:sz w:val="20"/>
          <w:szCs w:val="20"/>
        </w:rPr>
        <w:t>E</w:t>
      </w:r>
      <w:r w:rsidR="008476D4" w:rsidRPr="00730F20">
        <w:rPr>
          <w:rFonts w:asciiTheme="minorHAnsi" w:hAnsiTheme="minorHAnsi" w:cstheme="minorHAnsi"/>
          <w:bCs/>
          <w:sz w:val="20"/>
          <w:szCs w:val="20"/>
        </w:rPr>
        <w:t xml:space="preserve">xams </w:t>
      </w:r>
      <w:r w:rsidR="0073075E" w:rsidRPr="00730F20">
        <w:rPr>
          <w:rFonts w:asciiTheme="minorHAnsi" w:hAnsiTheme="minorHAnsi" w:cstheme="minorHAnsi"/>
          <w:bCs/>
          <w:sz w:val="20"/>
          <w:szCs w:val="20"/>
        </w:rPr>
        <w:t>used in M1 and M2 have gone away</w:t>
      </w:r>
      <w:r w:rsidR="008476D4" w:rsidRPr="00730F20">
        <w:rPr>
          <w:rFonts w:asciiTheme="minorHAnsi" w:hAnsiTheme="minorHAnsi" w:cstheme="minorHAnsi"/>
          <w:bCs/>
          <w:sz w:val="20"/>
          <w:szCs w:val="20"/>
        </w:rPr>
        <w:t xml:space="preserve">.  </w:t>
      </w:r>
    </w:p>
    <w:p w:rsidR="0073075E" w:rsidRPr="00730F20" w:rsidRDefault="0073075E" w:rsidP="00D73DD0">
      <w:pPr>
        <w:rPr>
          <w:rFonts w:asciiTheme="minorHAnsi" w:hAnsiTheme="minorHAnsi" w:cstheme="minorHAnsi"/>
          <w:bCs/>
          <w:sz w:val="20"/>
          <w:szCs w:val="20"/>
        </w:rPr>
      </w:pPr>
    </w:p>
    <w:p w:rsidR="004C383F" w:rsidRPr="00730F20" w:rsidRDefault="0088681B" w:rsidP="00D73DD0">
      <w:pPr>
        <w:rPr>
          <w:rFonts w:asciiTheme="minorHAnsi" w:hAnsiTheme="minorHAnsi" w:cstheme="minorHAnsi"/>
          <w:bCs/>
          <w:sz w:val="20"/>
          <w:szCs w:val="20"/>
        </w:rPr>
      </w:pPr>
      <w:r>
        <w:rPr>
          <w:rFonts w:asciiTheme="minorHAnsi" w:hAnsiTheme="minorHAnsi" w:cstheme="minorHAnsi"/>
          <w:b/>
          <w:bCs/>
          <w:sz w:val="20"/>
          <w:szCs w:val="20"/>
        </w:rPr>
        <w:t xml:space="preserve">Clerkship Specific </w:t>
      </w:r>
      <w:r w:rsidR="0073075E" w:rsidRPr="00730F20">
        <w:rPr>
          <w:rFonts w:asciiTheme="minorHAnsi" w:hAnsiTheme="minorHAnsi" w:cstheme="minorHAnsi"/>
          <w:b/>
          <w:bCs/>
          <w:sz w:val="20"/>
          <w:szCs w:val="20"/>
        </w:rPr>
        <w:t xml:space="preserve">Procedures Groups:  </w:t>
      </w:r>
      <w:r w:rsidR="0073075E" w:rsidRPr="00730F20">
        <w:rPr>
          <w:rFonts w:asciiTheme="minorHAnsi" w:hAnsiTheme="minorHAnsi" w:cstheme="minorHAnsi"/>
          <w:bCs/>
          <w:sz w:val="20"/>
          <w:szCs w:val="20"/>
        </w:rPr>
        <w:t xml:space="preserve">Like the problems, for each clerkship there are </w:t>
      </w:r>
      <w:r>
        <w:rPr>
          <w:rFonts w:asciiTheme="minorHAnsi" w:hAnsiTheme="minorHAnsi" w:cstheme="minorHAnsi"/>
          <w:bCs/>
          <w:sz w:val="20"/>
          <w:szCs w:val="20"/>
        </w:rPr>
        <w:t>selected</w:t>
      </w:r>
      <w:r w:rsidR="0073075E" w:rsidRPr="00730F20">
        <w:rPr>
          <w:rFonts w:asciiTheme="minorHAnsi" w:hAnsiTheme="minorHAnsi" w:cstheme="minorHAnsi"/>
          <w:bCs/>
          <w:sz w:val="20"/>
          <w:szCs w:val="20"/>
        </w:rPr>
        <w:t xml:space="preserve"> procedures</w:t>
      </w:r>
      <w:r>
        <w:rPr>
          <w:rFonts w:asciiTheme="minorHAnsi" w:hAnsiTheme="minorHAnsi" w:cstheme="minorHAnsi"/>
          <w:bCs/>
          <w:sz w:val="20"/>
          <w:szCs w:val="20"/>
        </w:rPr>
        <w:t xml:space="preserve"> which are monitored by the education </w:t>
      </w:r>
      <w:r w:rsidR="00AF3701">
        <w:rPr>
          <w:rFonts w:asciiTheme="minorHAnsi" w:hAnsiTheme="minorHAnsi" w:cstheme="minorHAnsi"/>
          <w:bCs/>
          <w:sz w:val="20"/>
          <w:szCs w:val="20"/>
        </w:rPr>
        <w:t xml:space="preserve">and clerkship </w:t>
      </w:r>
      <w:r>
        <w:rPr>
          <w:rFonts w:asciiTheme="minorHAnsi" w:hAnsiTheme="minorHAnsi" w:cstheme="minorHAnsi"/>
          <w:bCs/>
          <w:sz w:val="20"/>
          <w:szCs w:val="20"/>
        </w:rPr>
        <w:t>directors</w:t>
      </w:r>
      <w:r w:rsidR="0073075E" w:rsidRPr="00730F20">
        <w:rPr>
          <w:rFonts w:asciiTheme="minorHAnsi" w:hAnsiTheme="minorHAnsi" w:cstheme="minorHAnsi"/>
          <w:bCs/>
          <w:sz w:val="20"/>
          <w:szCs w:val="20"/>
        </w:rPr>
        <w:t xml:space="preserve">.  Look at these groups to make sure you have </w:t>
      </w:r>
      <w:r w:rsidR="00AF3701">
        <w:rPr>
          <w:rFonts w:asciiTheme="minorHAnsi" w:hAnsiTheme="minorHAnsi" w:cstheme="minorHAnsi"/>
          <w:bCs/>
          <w:sz w:val="20"/>
          <w:szCs w:val="20"/>
        </w:rPr>
        <w:t>met the requirement for</w:t>
      </w:r>
      <w:r w:rsidR="0073075E" w:rsidRPr="00730F20">
        <w:rPr>
          <w:rFonts w:asciiTheme="minorHAnsi" w:hAnsiTheme="minorHAnsi" w:cstheme="minorHAnsi"/>
          <w:bCs/>
          <w:sz w:val="20"/>
          <w:szCs w:val="20"/>
        </w:rPr>
        <w:t xml:space="preserve"> these </w:t>
      </w:r>
      <w:r w:rsidR="00147A93">
        <w:rPr>
          <w:rFonts w:asciiTheme="minorHAnsi" w:hAnsiTheme="minorHAnsi" w:cstheme="minorHAnsi"/>
          <w:bCs/>
          <w:sz w:val="20"/>
          <w:szCs w:val="20"/>
        </w:rPr>
        <w:t xml:space="preserve">that is stated in the syllabus </w:t>
      </w:r>
      <w:r w:rsidR="0073075E" w:rsidRPr="00730F20">
        <w:rPr>
          <w:rFonts w:asciiTheme="minorHAnsi" w:hAnsiTheme="minorHAnsi" w:cstheme="minorHAnsi"/>
          <w:bCs/>
          <w:sz w:val="20"/>
          <w:szCs w:val="20"/>
        </w:rPr>
        <w:t xml:space="preserve">during the clerkship. </w:t>
      </w:r>
      <w:r w:rsidR="00E46947" w:rsidRPr="00730F20">
        <w:rPr>
          <w:rFonts w:asciiTheme="minorHAnsi" w:hAnsiTheme="minorHAnsi" w:cstheme="minorHAnsi"/>
          <w:bCs/>
          <w:sz w:val="20"/>
          <w:szCs w:val="20"/>
        </w:rPr>
        <w:t xml:space="preserve"> </w:t>
      </w:r>
    </w:p>
    <w:p w:rsidR="00D73DD0" w:rsidRPr="00730F20" w:rsidRDefault="00D73DD0" w:rsidP="00D73DD0">
      <w:pPr>
        <w:rPr>
          <w:rFonts w:asciiTheme="minorHAnsi" w:hAnsiTheme="minorHAnsi" w:cstheme="minorHAnsi"/>
        </w:rPr>
      </w:pPr>
    </w:p>
    <w:p w:rsidR="009C1BBF" w:rsidRPr="00730F20" w:rsidRDefault="009C1BBF" w:rsidP="009C1BBF">
      <w:pPr>
        <w:rPr>
          <w:rFonts w:asciiTheme="minorHAnsi" w:hAnsiTheme="minorHAnsi" w:cstheme="minorHAnsi"/>
          <w:b/>
          <w:color w:val="C00000"/>
          <w:sz w:val="22"/>
        </w:rPr>
      </w:pPr>
      <w:r w:rsidRPr="00730F20">
        <w:rPr>
          <w:rFonts w:asciiTheme="minorHAnsi" w:hAnsiTheme="minorHAnsi" w:cstheme="minorHAnsi"/>
          <w:b/>
          <w:color w:val="C00000"/>
          <w:sz w:val="22"/>
        </w:rPr>
        <w:t>Review</w:t>
      </w:r>
    </w:p>
    <w:p w:rsidR="005A1AE5" w:rsidRPr="00730F20" w:rsidRDefault="003A0E6E" w:rsidP="005A1AE5">
      <w:pPr>
        <w:rPr>
          <w:rFonts w:asciiTheme="minorHAnsi" w:hAnsiTheme="minorHAnsi" w:cstheme="minorHAnsi"/>
          <w:sz w:val="18"/>
          <w:szCs w:val="18"/>
        </w:rPr>
      </w:pPr>
      <w:r>
        <w:rPr>
          <w:rFonts w:asciiTheme="minorHAnsi" w:hAnsiTheme="minorHAnsi" w:cstheme="minorHAnsi"/>
          <w:sz w:val="18"/>
          <w:szCs w:val="18"/>
        </w:rPr>
        <w:pict>
          <v:rect id="_x0000_i1029" style="width:0;height:1.5pt" o:hrstd="t" o:hr="t" fillcolor="gray" stroked="f"/>
        </w:pict>
      </w:r>
    </w:p>
    <w:p w:rsidR="009C1BBF" w:rsidRPr="00730F20" w:rsidRDefault="00057C64" w:rsidP="009C1BBF">
      <w:pPr>
        <w:rPr>
          <w:rFonts w:asciiTheme="minorHAnsi" w:hAnsiTheme="minorHAnsi" w:cstheme="minorHAnsi"/>
          <w:color w:val="000000" w:themeColor="text1"/>
          <w:sz w:val="20"/>
        </w:rPr>
      </w:pPr>
      <w:r>
        <w:rPr>
          <w:noProof/>
        </w:rPr>
        <w:drawing>
          <wp:anchor distT="0" distB="0" distL="114300" distR="114300" simplePos="0" relativeHeight="251701248" behindDoc="0" locked="0" layoutInCell="1" allowOverlap="1" wp14:anchorId="30C55409" wp14:editId="1D35BCA8">
            <wp:simplePos x="0" y="0"/>
            <wp:positionH relativeFrom="column">
              <wp:posOffset>4594860</wp:posOffset>
            </wp:positionH>
            <wp:positionV relativeFrom="paragraph">
              <wp:posOffset>109220</wp:posOffset>
            </wp:positionV>
            <wp:extent cx="1805940" cy="2664460"/>
            <wp:effectExtent l="19050" t="19050" r="22860" b="215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05940" cy="26644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95286">
        <w:rPr>
          <w:rFonts w:asciiTheme="minorHAnsi" w:hAnsiTheme="minorHAnsi" w:cstheme="minorHAnsi"/>
          <w:color w:val="000000" w:themeColor="text1"/>
          <w:sz w:val="20"/>
        </w:rPr>
        <w:t>Y</w:t>
      </w:r>
      <w:r w:rsidR="009C1BBF" w:rsidRPr="00730F20">
        <w:rPr>
          <w:rFonts w:asciiTheme="minorHAnsi" w:hAnsiTheme="minorHAnsi" w:cstheme="minorHAnsi"/>
          <w:color w:val="000000" w:themeColor="text1"/>
          <w:sz w:val="20"/>
        </w:rPr>
        <w:t xml:space="preserve">ou can see the entire </w:t>
      </w:r>
      <w:r w:rsidR="007D768C">
        <w:rPr>
          <w:rFonts w:asciiTheme="minorHAnsi" w:hAnsiTheme="minorHAnsi" w:cstheme="minorHAnsi"/>
          <w:color w:val="000000" w:themeColor="text1"/>
          <w:sz w:val="20"/>
        </w:rPr>
        <w:t>record</w:t>
      </w:r>
      <w:r w:rsidR="009C1BBF" w:rsidRPr="00730F20">
        <w:rPr>
          <w:rFonts w:asciiTheme="minorHAnsi" w:hAnsiTheme="minorHAnsi" w:cstheme="minorHAnsi"/>
          <w:color w:val="000000" w:themeColor="text1"/>
          <w:sz w:val="20"/>
        </w:rPr>
        <w:t xml:space="preserve"> to check and make sure it is accurate and you didn’t forget anything that you did before you save the </w:t>
      </w:r>
      <w:r w:rsidR="005E4C1A" w:rsidRPr="00730F20">
        <w:rPr>
          <w:rFonts w:asciiTheme="minorHAnsi" w:hAnsiTheme="minorHAnsi" w:cstheme="minorHAnsi"/>
          <w:color w:val="000000" w:themeColor="text1"/>
          <w:sz w:val="20"/>
        </w:rPr>
        <w:t xml:space="preserve">encounter.  </w:t>
      </w:r>
    </w:p>
    <w:p w:rsidR="009C1BBF" w:rsidRPr="00730F20" w:rsidRDefault="009C1BBF" w:rsidP="00D73DD0">
      <w:pPr>
        <w:rPr>
          <w:rFonts w:asciiTheme="minorHAnsi" w:hAnsiTheme="minorHAnsi" w:cstheme="minorHAnsi"/>
          <w:sz w:val="22"/>
          <w:szCs w:val="22"/>
        </w:rPr>
      </w:pPr>
    </w:p>
    <w:p w:rsidR="00AD2BFD" w:rsidRPr="00730F20" w:rsidRDefault="00D73DD0" w:rsidP="009869D1">
      <w:pPr>
        <w:rPr>
          <w:rFonts w:asciiTheme="minorHAnsi" w:hAnsiTheme="minorHAnsi" w:cstheme="minorHAnsi"/>
        </w:rPr>
      </w:pPr>
      <w:r w:rsidRPr="00730F20">
        <w:rPr>
          <w:rFonts w:asciiTheme="minorHAnsi" w:hAnsiTheme="minorHAnsi" w:cstheme="minorHAnsi"/>
          <w:sz w:val="22"/>
          <w:szCs w:val="22"/>
        </w:rPr>
        <w:t xml:space="preserve">Click </w:t>
      </w:r>
      <w:r w:rsidRPr="00730F20">
        <w:rPr>
          <w:rFonts w:asciiTheme="minorHAnsi" w:hAnsiTheme="minorHAnsi" w:cstheme="minorHAnsi"/>
          <w:b/>
          <w:sz w:val="22"/>
          <w:szCs w:val="22"/>
        </w:rPr>
        <w:t>Save</w:t>
      </w:r>
      <w:r w:rsidR="009C1BBF" w:rsidRPr="00730F20">
        <w:rPr>
          <w:rFonts w:asciiTheme="minorHAnsi" w:hAnsiTheme="minorHAnsi" w:cstheme="minorHAnsi"/>
          <w:b/>
          <w:sz w:val="22"/>
          <w:szCs w:val="22"/>
        </w:rPr>
        <w:t xml:space="preserve"> Record.  </w:t>
      </w:r>
    </w:p>
    <w:p w:rsidR="005E4C1A" w:rsidRPr="00730F20" w:rsidRDefault="005E4C1A" w:rsidP="009869D1">
      <w:pPr>
        <w:rPr>
          <w:rFonts w:asciiTheme="minorHAnsi" w:hAnsiTheme="minorHAnsi" w:cstheme="minorHAnsi"/>
          <w:sz w:val="20"/>
          <w:szCs w:val="20"/>
        </w:rPr>
      </w:pPr>
    </w:p>
    <w:p w:rsidR="000F179A" w:rsidRPr="00730F20" w:rsidRDefault="005E4C1A" w:rsidP="009869D1">
      <w:pPr>
        <w:rPr>
          <w:rFonts w:asciiTheme="minorHAnsi" w:hAnsiTheme="minorHAnsi" w:cstheme="minorHAnsi"/>
          <w:sz w:val="20"/>
          <w:szCs w:val="20"/>
        </w:rPr>
      </w:pPr>
      <w:r w:rsidRPr="00730F20">
        <w:rPr>
          <w:rFonts w:asciiTheme="minorHAnsi" w:hAnsiTheme="minorHAnsi" w:cstheme="minorHAnsi"/>
          <w:sz w:val="20"/>
          <w:szCs w:val="20"/>
        </w:rPr>
        <w:t xml:space="preserve">On the PDA, the new encounter is listed as ready to sync.  </w:t>
      </w:r>
      <w:r w:rsidR="005A1AE5" w:rsidRPr="00730F20">
        <w:rPr>
          <w:rFonts w:asciiTheme="minorHAnsi" w:hAnsiTheme="minorHAnsi" w:cstheme="minorHAnsi"/>
          <w:sz w:val="20"/>
          <w:szCs w:val="20"/>
        </w:rPr>
        <w:t>You have to get on a wireless somewhere and click Sync to transfer these</w:t>
      </w:r>
      <w:r w:rsidR="00EC2AF3" w:rsidRPr="00730F20">
        <w:rPr>
          <w:rFonts w:asciiTheme="minorHAnsi" w:hAnsiTheme="minorHAnsi" w:cstheme="minorHAnsi"/>
          <w:sz w:val="20"/>
          <w:szCs w:val="20"/>
        </w:rPr>
        <w:t xml:space="preserve"> encounters</w:t>
      </w:r>
      <w:r w:rsidR="005A1AE5" w:rsidRPr="00730F20">
        <w:rPr>
          <w:rFonts w:asciiTheme="minorHAnsi" w:hAnsiTheme="minorHAnsi" w:cstheme="minorHAnsi"/>
          <w:sz w:val="20"/>
          <w:szCs w:val="20"/>
        </w:rPr>
        <w:t xml:space="preserve"> to the website. </w:t>
      </w:r>
    </w:p>
    <w:p w:rsidR="005A1AE5" w:rsidRPr="00730F20" w:rsidRDefault="005A1AE5" w:rsidP="009869D1">
      <w:pPr>
        <w:rPr>
          <w:rFonts w:asciiTheme="minorHAnsi" w:hAnsiTheme="minorHAnsi" w:cstheme="minorHAnsi"/>
          <w:b/>
          <w:sz w:val="20"/>
          <w:szCs w:val="20"/>
        </w:rPr>
      </w:pPr>
    </w:p>
    <w:p w:rsidR="000F179A" w:rsidRPr="00730F20" w:rsidRDefault="000F179A" w:rsidP="009869D1">
      <w:pPr>
        <w:rPr>
          <w:rFonts w:asciiTheme="minorHAnsi" w:hAnsiTheme="minorHAnsi" w:cstheme="minorHAnsi"/>
          <w:sz w:val="20"/>
          <w:szCs w:val="20"/>
        </w:rPr>
      </w:pPr>
      <w:r w:rsidRPr="00730F20">
        <w:rPr>
          <w:rFonts w:asciiTheme="minorHAnsi" w:hAnsiTheme="minorHAnsi" w:cstheme="minorHAnsi"/>
          <w:b/>
          <w:sz w:val="20"/>
          <w:szCs w:val="20"/>
        </w:rPr>
        <w:t xml:space="preserve">Let </w:t>
      </w:r>
      <w:r w:rsidR="0062588B" w:rsidRPr="00730F20">
        <w:rPr>
          <w:rFonts w:asciiTheme="minorHAnsi" w:hAnsiTheme="minorHAnsi" w:cstheme="minorHAnsi"/>
          <w:b/>
          <w:sz w:val="20"/>
          <w:szCs w:val="20"/>
        </w:rPr>
        <w:t xml:space="preserve">Becky </w:t>
      </w:r>
      <w:proofErr w:type="spellStart"/>
      <w:r w:rsidR="0062588B" w:rsidRPr="00730F20">
        <w:rPr>
          <w:rFonts w:asciiTheme="minorHAnsi" w:hAnsiTheme="minorHAnsi" w:cstheme="minorHAnsi"/>
          <w:b/>
          <w:sz w:val="20"/>
          <w:szCs w:val="20"/>
        </w:rPr>
        <w:t>Shiveler</w:t>
      </w:r>
      <w:proofErr w:type="spellEnd"/>
      <w:r w:rsidR="003C648D" w:rsidRPr="00730F20">
        <w:rPr>
          <w:rFonts w:asciiTheme="minorHAnsi" w:hAnsiTheme="minorHAnsi" w:cstheme="minorHAnsi"/>
          <w:b/>
          <w:sz w:val="20"/>
          <w:szCs w:val="20"/>
        </w:rPr>
        <w:t xml:space="preserve"> </w:t>
      </w:r>
      <w:r w:rsidR="003C648D" w:rsidRPr="00730F20">
        <w:rPr>
          <w:rFonts w:asciiTheme="minorHAnsi" w:hAnsiTheme="minorHAnsi" w:cstheme="minorHAnsi"/>
          <w:sz w:val="20"/>
          <w:szCs w:val="20"/>
        </w:rPr>
        <w:t xml:space="preserve">645-1196, </w:t>
      </w:r>
      <w:hyperlink r:id="rId15" w:history="1">
        <w:r w:rsidR="003C648D" w:rsidRPr="00730F20">
          <w:rPr>
            <w:rStyle w:val="Hyperlink"/>
            <w:rFonts w:asciiTheme="minorHAnsi" w:hAnsiTheme="minorHAnsi" w:cstheme="minorHAnsi"/>
            <w:sz w:val="20"/>
            <w:szCs w:val="20"/>
          </w:rPr>
          <w:t>rebecca.shiveler@med.fsu.edu</w:t>
        </w:r>
      </w:hyperlink>
      <w:r w:rsidR="003C648D" w:rsidRPr="00730F20">
        <w:rPr>
          <w:rFonts w:asciiTheme="minorHAnsi" w:hAnsiTheme="minorHAnsi" w:cstheme="minorHAnsi"/>
          <w:sz w:val="20"/>
          <w:szCs w:val="20"/>
        </w:rPr>
        <w:t xml:space="preserve"> </w:t>
      </w:r>
      <w:r w:rsidRPr="00730F20">
        <w:rPr>
          <w:rFonts w:asciiTheme="minorHAnsi" w:hAnsiTheme="minorHAnsi" w:cstheme="minorHAnsi"/>
          <w:b/>
          <w:sz w:val="20"/>
          <w:szCs w:val="20"/>
        </w:rPr>
        <w:t>know immediately</w:t>
      </w:r>
      <w:r w:rsidR="00F73AD9" w:rsidRPr="00730F20">
        <w:rPr>
          <w:rFonts w:asciiTheme="minorHAnsi" w:hAnsiTheme="minorHAnsi" w:cstheme="minorHAnsi"/>
          <w:b/>
          <w:sz w:val="20"/>
          <w:szCs w:val="20"/>
        </w:rPr>
        <w:t xml:space="preserve"> if you lose any patients</w:t>
      </w:r>
      <w:r w:rsidRPr="00730F20">
        <w:rPr>
          <w:rFonts w:asciiTheme="minorHAnsi" w:hAnsiTheme="minorHAnsi" w:cstheme="minorHAnsi"/>
          <w:sz w:val="20"/>
          <w:szCs w:val="20"/>
        </w:rPr>
        <w:t>. Leave a voice message</w:t>
      </w:r>
      <w:r w:rsidR="00F73AD9" w:rsidRPr="00730F20">
        <w:rPr>
          <w:rFonts w:asciiTheme="minorHAnsi" w:hAnsiTheme="minorHAnsi" w:cstheme="minorHAnsi"/>
          <w:sz w:val="20"/>
          <w:szCs w:val="20"/>
        </w:rPr>
        <w:t xml:space="preserve"> or send an email</w:t>
      </w:r>
      <w:r w:rsidRPr="00730F20">
        <w:rPr>
          <w:rFonts w:asciiTheme="minorHAnsi" w:hAnsiTheme="minorHAnsi" w:cstheme="minorHAnsi"/>
          <w:sz w:val="20"/>
          <w:szCs w:val="20"/>
        </w:rPr>
        <w:t>.</w:t>
      </w:r>
      <w:r w:rsidR="00C87EF4" w:rsidRPr="00730F20">
        <w:rPr>
          <w:rFonts w:asciiTheme="minorHAnsi" w:hAnsiTheme="minorHAnsi" w:cstheme="minorHAnsi"/>
          <w:sz w:val="20"/>
          <w:szCs w:val="20"/>
        </w:rPr>
        <w:t xml:space="preserve"> </w:t>
      </w:r>
    </w:p>
    <w:p w:rsidR="004C383F" w:rsidRPr="00730F20" w:rsidRDefault="004C383F" w:rsidP="009869D1">
      <w:pPr>
        <w:rPr>
          <w:rFonts w:asciiTheme="minorHAnsi" w:hAnsiTheme="minorHAnsi" w:cstheme="minorHAnsi"/>
          <w:b/>
          <w:color w:val="000000" w:themeColor="text1"/>
          <w:sz w:val="22"/>
        </w:rPr>
      </w:pPr>
    </w:p>
    <w:p w:rsidR="007C3E6B" w:rsidRPr="00730F20" w:rsidRDefault="007C3E6B" w:rsidP="009869D1">
      <w:pPr>
        <w:rPr>
          <w:rFonts w:asciiTheme="minorHAnsi" w:hAnsiTheme="minorHAnsi" w:cstheme="minorHAnsi"/>
          <w:b/>
          <w:color w:val="C00000"/>
          <w:sz w:val="22"/>
        </w:rPr>
      </w:pPr>
    </w:p>
    <w:p w:rsidR="007A5B27" w:rsidRPr="00730F20" w:rsidRDefault="007A5B27" w:rsidP="009869D1">
      <w:pPr>
        <w:rPr>
          <w:rFonts w:asciiTheme="minorHAnsi" w:hAnsiTheme="minorHAnsi" w:cstheme="minorHAnsi"/>
          <w:b/>
          <w:color w:val="C00000"/>
          <w:sz w:val="22"/>
        </w:rPr>
      </w:pPr>
      <w:r w:rsidRPr="00730F20">
        <w:rPr>
          <w:rFonts w:asciiTheme="minorHAnsi" w:hAnsiTheme="minorHAnsi" w:cstheme="minorHAnsi"/>
          <w:b/>
          <w:color w:val="C00000"/>
          <w:sz w:val="22"/>
        </w:rPr>
        <w:t>Editing Previous Patient Encounters</w:t>
      </w:r>
    </w:p>
    <w:p w:rsidR="005A1AE5" w:rsidRPr="00730F20" w:rsidRDefault="003A0E6E" w:rsidP="005A1AE5">
      <w:pPr>
        <w:rPr>
          <w:rFonts w:asciiTheme="minorHAnsi" w:hAnsiTheme="minorHAnsi" w:cstheme="minorHAnsi"/>
          <w:sz w:val="18"/>
          <w:szCs w:val="18"/>
        </w:rPr>
      </w:pPr>
      <w:r>
        <w:rPr>
          <w:rFonts w:asciiTheme="minorHAnsi" w:hAnsiTheme="minorHAnsi" w:cstheme="minorHAnsi"/>
          <w:sz w:val="18"/>
          <w:szCs w:val="18"/>
        </w:rPr>
        <w:pict>
          <v:rect id="_x0000_i1030" style="width:0;height:1.5pt" o:hrstd="t" o:hr="t" fillcolor="gray" stroked="f"/>
        </w:pict>
      </w:r>
    </w:p>
    <w:p w:rsidR="005E4C1A" w:rsidRPr="00730F20" w:rsidRDefault="007A5B27" w:rsidP="009869D1">
      <w:pPr>
        <w:rPr>
          <w:rFonts w:asciiTheme="minorHAnsi" w:hAnsiTheme="minorHAnsi" w:cstheme="minorHAnsi"/>
          <w:sz w:val="20"/>
          <w:szCs w:val="20"/>
        </w:rPr>
      </w:pPr>
      <w:r w:rsidRPr="00730F20">
        <w:rPr>
          <w:rFonts w:asciiTheme="minorHAnsi" w:hAnsiTheme="minorHAnsi" w:cstheme="minorHAnsi"/>
          <w:sz w:val="20"/>
          <w:szCs w:val="20"/>
        </w:rPr>
        <w:t>You can edit any old patient encounter</w:t>
      </w:r>
      <w:r w:rsidR="00D161D0" w:rsidRPr="00730F20">
        <w:rPr>
          <w:rFonts w:asciiTheme="minorHAnsi" w:hAnsiTheme="minorHAnsi" w:cstheme="minorHAnsi"/>
          <w:sz w:val="20"/>
          <w:szCs w:val="20"/>
        </w:rPr>
        <w:t xml:space="preserve"> under </w:t>
      </w:r>
      <w:proofErr w:type="spellStart"/>
      <w:r w:rsidR="005A1AE5" w:rsidRPr="00730F20">
        <w:rPr>
          <w:rFonts w:asciiTheme="minorHAnsi" w:hAnsiTheme="minorHAnsi" w:cstheme="minorHAnsi"/>
          <w:sz w:val="20"/>
          <w:szCs w:val="20"/>
        </w:rPr>
        <w:t>PxDx</w:t>
      </w:r>
      <w:proofErr w:type="spellEnd"/>
      <w:r w:rsidR="005A1AE5" w:rsidRPr="00730F20">
        <w:rPr>
          <w:rFonts w:asciiTheme="minorHAnsi" w:hAnsiTheme="minorHAnsi" w:cstheme="minorHAnsi"/>
          <w:sz w:val="20"/>
          <w:szCs w:val="20"/>
        </w:rPr>
        <w:t xml:space="preserve"> </w:t>
      </w:r>
      <w:r w:rsidR="005E4C1A" w:rsidRPr="00730F20">
        <w:rPr>
          <w:rFonts w:asciiTheme="minorHAnsi" w:hAnsiTheme="minorHAnsi" w:cstheme="minorHAnsi"/>
          <w:b/>
          <w:sz w:val="20"/>
          <w:szCs w:val="20"/>
        </w:rPr>
        <w:t>Review/Edit</w:t>
      </w:r>
      <w:r w:rsidRPr="00730F20">
        <w:rPr>
          <w:rFonts w:asciiTheme="minorHAnsi" w:hAnsiTheme="minorHAnsi" w:cstheme="minorHAnsi"/>
          <w:sz w:val="20"/>
          <w:szCs w:val="20"/>
        </w:rPr>
        <w:t xml:space="preserve"> </w:t>
      </w:r>
      <w:r w:rsidR="00D161D0" w:rsidRPr="00730F20">
        <w:rPr>
          <w:rFonts w:asciiTheme="minorHAnsi" w:hAnsiTheme="minorHAnsi" w:cstheme="minorHAnsi"/>
          <w:sz w:val="20"/>
          <w:szCs w:val="20"/>
        </w:rPr>
        <w:t>on</w:t>
      </w:r>
      <w:r w:rsidRPr="00730F20">
        <w:rPr>
          <w:rFonts w:asciiTheme="minorHAnsi" w:hAnsiTheme="minorHAnsi" w:cstheme="minorHAnsi"/>
          <w:sz w:val="20"/>
          <w:szCs w:val="20"/>
        </w:rPr>
        <w:t xml:space="preserve"> the web interface.  </w:t>
      </w:r>
      <w:r w:rsidR="00480883" w:rsidRPr="00730F20">
        <w:rPr>
          <w:rFonts w:asciiTheme="minorHAnsi" w:hAnsiTheme="minorHAnsi" w:cstheme="minorHAnsi"/>
          <w:sz w:val="20"/>
          <w:szCs w:val="20"/>
        </w:rPr>
        <w:t xml:space="preserve">Enter a </w:t>
      </w:r>
      <w:r w:rsidR="00480883" w:rsidRPr="00730F20">
        <w:rPr>
          <w:rFonts w:asciiTheme="minorHAnsi" w:hAnsiTheme="minorHAnsi" w:cstheme="minorHAnsi"/>
          <w:b/>
          <w:sz w:val="20"/>
          <w:szCs w:val="20"/>
        </w:rPr>
        <w:t>start date</w:t>
      </w:r>
      <w:r w:rsidR="00480883" w:rsidRPr="00730F20">
        <w:rPr>
          <w:rFonts w:asciiTheme="minorHAnsi" w:hAnsiTheme="minorHAnsi" w:cstheme="minorHAnsi"/>
          <w:sz w:val="20"/>
          <w:szCs w:val="20"/>
        </w:rPr>
        <w:t xml:space="preserve"> and an </w:t>
      </w:r>
      <w:r w:rsidR="00480883" w:rsidRPr="00730F20">
        <w:rPr>
          <w:rFonts w:asciiTheme="minorHAnsi" w:hAnsiTheme="minorHAnsi" w:cstheme="minorHAnsi"/>
          <w:b/>
          <w:sz w:val="20"/>
          <w:szCs w:val="20"/>
        </w:rPr>
        <w:t>end date</w:t>
      </w:r>
      <w:r w:rsidR="00480883" w:rsidRPr="00730F20">
        <w:rPr>
          <w:rFonts w:asciiTheme="minorHAnsi" w:hAnsiTheme="minorHAnsi" w:cstheme="minorHAnsi"/>
          <w:sz w:val="20"/>
          <w:szCs w:val="20"/>
        </w:rPr>
        <w:t xml:space="preserve">, then click </w:t>
      </w:r>
      <w:proofErr w:type="gramStart"/>
      <w:r w:rsidR="00480883" w:rsidRPr="00730F20">
        <w:rPr>
          <w:rFonts w:asciiTheme="minorHAnsi" w:hAnsiTheme="minorHAnsi" w:cstheme="minorHAnsi"/>
          <w:b/>
          <w:sz w:val="20"/>
          <w:szCs w:val="20"/>
        </w:rPr>
        <w:t>Next</w:t>
      </w:r>
      <w:proofErr w:type="gramEnd"/>
      <w:r w:rsidR="00480883" w:rsidRPr="00730F20">
        <w:rPr>
          <w:rFonts w:asciiTheme="minorHAnsi" w:hAnsiTheme="minorHAnsi" w:cstheme="minorHAnsi"/>
          <w:sz w:val="20"/>
          <w:szCs w:val="20"/>
        </w:rPr>
        <w:t>.</w:t>
      </w:r>
      <w:r w:rsidR="005E4C1A" w:rsidRPr="00730F20">
        <w:rPr>
          <w:rFonts w:asciiTheme="minorHAnsi" w:hAnsiTheme="minorHAnsi" w:cstheme="minorHAnsi"/>
          <w:sz w:val="20"/>
          <w:szCs w:val="20"/>
        </w:rPr>
        <w:t xml:space="preserve">  </w:t>
      </w:r>
    </w:p>
    <w:p w:rsidR="00480883" w:rsidRPr="00730F20" w:rsidRDefault="00480883" w:rsidP="009869D1">
      <w:pPr>
        <w:rPr>
          <w:rFonts w:asciiTheme="minorHAnsi" w:hAnsiTheme="minorHAnsi" w:cstheme="minorHAnsi"/>
          <w:sz w:val="20"/>
          <w:szCs w:val="20"/>
        </w:rPr>
      </w:pPr>
    </w:p>
    <w:p w:rsidR="00156E77" w:rsidRPr="00730F20" w:rsidRDefault="00480883" w:rsidP="009869D1">
      <w:pPr>
        <w:rPr>
          <w:rFonts w:asciiTheme="minorHAnsi" w:hAnsiTheme="minorHAnsi" w:cstheme="minorHAnsi"/>
          <w:sz w:val="20"/>
          <w:szCs w:val="20"/>
        </w:rPr>
      </w:pPr>
      <w:r w:rsidRPr="00730F20">
        <w:rPr>
          <w:rFonts w:asciiTheme="minorHAnsi" w:hAnsiTheme="minorHAnsi" w:cstheme="minorHAnsi"/>
          <w:sz w:val="20"/>
          <w:szCs w:val="20"/>
        </w:rPr>
        <w:t xml:space="preserve">At the bottom of the page, encounters in that date range will be listed.  </w:t>
      </w:r>
      <w:r w:rsidR="001E63D5" w:rsidRPr="00730F20">
        <w:rPr>
          <w:rFonts w:asciiTheme="minorHAnsi" w:hAnsiTheme="minorHAnsi" w:cstheme="minorHAnsi"/>
          <w:sz w:val="20"/>
          <w:szCs w:val="20"/>
        </w:rPr>
        <w:t xml:space="preserve">Find the patient you need to edit and click the </w:t>
      </w:r>
      <w:r w:rsidR="001E63D5" w:rsidRPr="00730F20">
        <w:rPr>
          <w:rFonts w:asciiTheme="minorHAnsi" w:hAnsiTheme="minorHAnsi" w:cstheme="minorHAnsi"/>
          <w:b/>
          <w:sz w:val="20"/>
          <w:szCs w:val="20"/>
        </w:rPr>
        <w:t>edit</w:t>
      </w:r>
      <w:r w:rsidR="001E63D5" w:rsidRPr="00730F20">
        <w:rPr>
          <w:rFonts w:asciiTheme="minorHAnsi" w:hAnsiTheme="minorHAnsi" w:cstheme="minorHAnsi"/>
          <w:sz w:val="20"/>
          <w:szCs w:val="20"/>
        </w:rPr>
        <w:t xml:space="preserve"> button next to the encounter.  </w:t>
      </w:r>
      <w:r w:rsidR="007C6C94" w:rsidRPr="00730F20">
        <w:rPr>
          <w:rFonts w:asciiTheme="minorHAnsi" w:hAnsiTheme="minorHAnsi" w:cstheme="minorHAnsi"/>
          <w:sz w:val="20"/>
          <w:szCs w:val="20"/>
        </w:rPr>
        <w:t xml:space="preserve">If you happen to duplicate </w:t>
      </w:r>
      <w:r w:rsidR="00F573C2" w:rsidRPr="00730F20">
        <w:rPr>
          <w:rFonts w:asciiTheme="minorHAnsi" w:hAnsiTheme="minorHAnsi" w:cstheme="minorHAnsi"/>
          <w:sz w:val="20"/>
          <w:szCs w:val="20"/>
        </w:rPr>
        <w:t>a patient accidentally, you can</w:t>
      </w:r>
      <w:r w:rsidR="007C6C94" w:rsidRPr="00730F20">
        <w:rPr>
          <w:rFonts w:asciiTheme="minorHAnsi" w:hAnsiTheme="minorHAnsi" w:cstheme="minorHAnsi"/>
          <w:sz w:val="20"/>
          <w:szCs w:val="20"/>
        </w:rPr>
        <w:t xml:space="preserve"> </w:t>
      </w:r>
      <w:r w:rsidR="007C6C94" w:rsidRPr="00730F20">
        <w:rPr>
          <w:rFonts w:asciiTheme="minorHAnsi" w:hAnsiTheme="minorHAnsi" w:cstheme="minorHAnsi"/>
          <w:b/>
          <w:sz w:val="20"/>
          <w:szCs w:val="20"/>
        </w:rPr>
        <w:t>delete</w:t>
      </w:r>
      <w:r w:rsidR="007C6C94" w:rsidRPr="00730F20">
        <w:rPr>
          <w:rFonts w:asciiTheme="minorHAnsi" w:hAnsiTheme="minorHAnsi" w:cstheme="minorHAnsi"/>
          <w:sz w:val="20"/>
          <w:szCs w:val="20"/>
        </w:rPr>
        <w:t xml:space="preserve"> encounters</w:t>
      </w:r>
      <w:r w:rsidR="006B0098" w:rsidRPr="00730F20">
        <w:rPr>
          <w:rFonts w:asciiTheme="minorHAnsi" w:hAnsiTheme="minorHAnsi" w:cstheme="minorHAnsi"/>
          <w:sz w:val="20"/>
          <w:szCs w:val="20"/>
        </w:rPr>
        <w:t xml:space="preserve"> in this view, as well</w:t>
      </w:r>
      <w:r w:rsidR="007C6C94" w:rsidRPr="00730F20">
        <w:rPr>
          <w:rFonts w:asciiTheme="minorHAnsi" w:hAnsiTheme="minorHAnsi" w:cstheme="minorHAnsi"/>
          <w:sz w:val="20"/>
          <w:szCs w:val="20"/>
        </w:rPr>
        <w:t xml:space="preserve">.  </w:t>
      </w:r>
    </w:p>
    <w:p w:rsidR="007160E9" w:rsidRPr="00730F20" w:rsidRDefault="007160E9" w:rsidP="009869D1">
      <w:pPr>
        <w:rPr>
          <w:rFonts w:asciiTheme="minorHAnsi" w:hAnsiTheme="minorHAnsi" w:cstheme="minorHAnsi"/>
          <w:sz w:val="20"/>
          <w:szCs w:val="20"/>
        </w:rPr>
      </w:pPr>
    </w:p>
    <w:p w:rsidR="007D768C" w:rsidRDefault="007D768C">
      <w:pPr>
        <w:rPr>
          <w:rFonts w:asciiTheme="minorHAnsi" w:hAnsiTheme="minorHAnsi" w:cstheme="minorHAnsi"/>
          <w:b/>
          <w:color w:val="C00000"/>
          <w:sz w:val="22"/>
        </w:rPr>
      </w:pPr>
      <w:r>
        <w:rPr>
          <w:rFonts w:asciiTheme="minorHAnsi" w:hAnsiTheme="minorHAnsi" w:cstheme="minorHAnsi"/>
          <w:b/>
          <w:color w:val="C00000"/>
          <w:sz w:val="22"/>
        </w:rPr>
        <w:br w:type="page"/>
      </w:r>
    </w:p>
    <w:p w:rsidR="007160E9" w:rsidRPr="00730F20" w:rsidRDefault="007D768C" w:rsidP="009869D1">
      <w:pPr>
        <w:rPr>
          <w:rFonts w:asciiTheme="minorHAnsi" w:hAnsiTheme="minorHAnsi" w:cstheme="minorHAnsi"/>
          <w:b/>
          <w:color w:val="C00000"/>
          <w:sz w:val="22"/>
        </w:rPr>
      </w:pPr>
      <w:r w:rsidRPr="00730F20">
        <w:rPr>
          <w:rFonts w:asciiTheme="minorHAnsi" w:hAnsiTheme="minorHAnsi" w:cstheme="minorHAnsi"/>
          <w:noProof/>
        </w:rPr>
        <w:lastRenderedPageBreak/>
        <w:drawing>
          <wp:anchor distT="0" distB="0" distL="114300" distR="114300" simplePos="0" relativeHeight="251676672" behindDoc="0" locked="0" layoutInCell="1" allowOverlap="1" wp14:anchorId="44AE7A0E" wp14:editId="748D56C1">
            <wp:simplePos x="0" y="0"/>
            <wp:positionH relativeFrom="column">
              <wp:posOffset>3771900</wp:posOffset>
            </wp:positionH>
            <wp:positionV relativeFrom="paragraph">
              <wp:posOffset>86360</wp:posOffset>
            </wp:positionV>
            <wp:extent cx="2705100" cy="1036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b="48840"/>
                    <a:stretch/>
                  </pic:blipFill>
                  <pic:spPr bwMode="auto">
                    <a:xfrm>
                      <a:off x="0" y="0"/>
                      <a:ext cx="2705100" cy="10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AE5" w:rsidRPr="00730F20">
        <w:rPr>
          <w:rFonts w:asciiTheme="minorHAnsi" w:hAnsiTheme="minorHAnsi" w:cstheme="minorHAnsi"/>
          <w:b/>
          <w:color w:val="C00000"/>
          <w:sz w:val="22"/>
        </w:rPr>
        <w:t xml:space="preserve">Using the Templates to Save Time </w:t>
      </w:r>
    </w:p>
    <w:p w:rsidR="005A1AE5" w:rsidRPr="00730F20" w:rsidRDefault="003A0E6E" w:rsidP="005A1AE5">
      <w:pPr>
        <w:rPr>
          <w:rFonts w:asciiTheme="minorHAnsi" w:hAnsiTheme="minorHAnsi" w:cstheme="minorHAnsi"/>
          <w:sz w:val="18"/>
          <w:szCs w:val="18"/>
        </w:rPr>
      </w:pPr>
      <w:r>
        <w:rPr>
          <w:rFonts w:asciiTheme="minorHAnsi" w:hAnsiTheme="minorHAnsi" w:cstheme="minorHAnsi"/>
          <w:sz w:val="18"/>
          <w:szCs w:val="18"/>
        </w:rPr>
        <w:pict>
          <v:rect id="_x0000_i1031" style="width:0;height:1.5pt" o:hrstd="t" o:hr="t" fillcolor="gray" stroked="f"/>
        </w:pict>
      </w:r>
    </w:p>
    <w:p w:rsidR="007D768C" w:rsidRDefault="005A1AE5" w:rsidP="009869D1">
      <w:pPr>
        <w:rPr>
          <w:rFonts w:asciiTheme="minorHAnsi" w:hAnsiTheme="minorHAnsi" w:cstheme="minorHAnsi"/>
          <w:color w:val="000000" w:themeColor="text1"/>
          <w:sz w:val="20"/>
        </w:rPr>
      </w:pPr>
      <w:r w:rsidRPr="00730F20">
        <w:rPr>
          <w:rFonts w:asciiTheme="minorHAnsi" w:hAnsiTheme="minorHAnsi" w:cstheme="minorHAnsi"/>
          <w:color w:val="000000" w:themeColor="text1"/>
          <w:sz w:val="20"/>
        </w:rPr>
        <w:t xml:space="preserve">E*Value allows you to save a completed form as a template to save time entering those items that don’t change like the </w:t>
      </w:r>
      <w:r w:rsidR="00EC2AF3" w:rsidRPr="00730F20">
        <w:rPr>
          <w:rFonts w:asciiTheme="minorHAnsi" w:hAnsiTheme="minorHAnsi" w:cstheme="minorHAnsi"/>
          <w:color w:val="000000" w:themeColor="text1"/>
          <w:sz w:val="20"/>
        </w:rPr>
        <w:t>Site, C</w:t>
      </w:r>
      <w:r w:rsidRPr="00730F20">
        <w:rPr>
          <w:rFonts w:asciiTheme="minorHAnsi" w:hAnsiTheme="minorHAnsi" w:cstheme="minorHAnsi"/>
          <w:color w:val="000000" w:themeColor="text1"/>
          <w:sz w:val="20"/>
        </w:rPr>
        <w:t>ourse,</w:t>
      </w:r>
      <w:r w:rsidR="00EC2AF3" w:rsidRPr="00730F20">
        <w:rPr>
          <w:rFonts w:asciiTheme="minorHAnsi" w:hAnsiTheme="minorHAnsi" w:cstheme="minorHAnsi"/>
          <w:color w:val="000000" w:themeColor="text1"/>
          <w:sz w:val="20"/>
        </w:rPr>
        <w:t xml:space="preserve"> Campus,</w:t>
      </w:r>
      <w:r w:rsidRPr="00730F20">
        <w:rPr>
          <w:rFonts w:asciiTheme="minorHAnsi" w:hAnsiTheme="minorHAnsi" w:cstheme="minorHAnsi"/>
          <w:color w:val="000000" w:themeColor="text1"/>
          <w:sz w:val="20"/>
        </w:rPr>
        <w:t xml:space="preserve"> and so fort</w:t>
      </w:r>
      <w:r w:rsidR="006B0098" w:rsidRPr="00730F20">
        <w:rPr>
          <w:rFonts w:asciiTheme="minorHAnsi" w:hAnsiTheme="minorHAnsi" w:cstheme="minorHAnsi"/>
          <w:color w:val="000000" w:themeColor="text1"/>
          <w:sz w:val="20"/>
        </w:rPr>
        <w:t xml:space="preserve">h.  </w:t>
      </w:r>
    </w:p>
    <w:p w:rsidR="007D768C" w:rsidRDefault="007D768C" w:rsidP="009869D1">
      <w:pPr>
        <w:rPr>
          <w:rFonts w:asciiTheme="minorHAnsi" w:hAnsiTheme="minorHAnsi" w:cstheme="minorHAnsi"/>
          <w:color w:val="000000" w:themeColor="text1"/>
          <w:sz w:val="20"/>
        </w:rPr>
      </w:pPr>
    </w:p>
    <w:p w:rsidR="005A1AE5" w:rsidRPr="00730F20" w:rsidRDefault="006B0098" w:rsidP="009869D1">
      <w:pPr>
        <w:rPr>
          <w:rFonts w:asciiTheme="minorHAnsi" w:hAnsiTheme="minorHAnsi" w:cstheme="minorHAnsi"/>
          <w:color w:val="000000" w:themeColor="text1"/>
          <w:sz w:val="20"/>
        </w:rPr>
      </w:pPr>
      <w:r w:rsidRPr="00730F20">
        <w:rPr>
          <w:rFonts w:asciiTheme="minorHAnsi" w:hAnsiTheme="minorHAnsi" w:cstheme="minorHAnsi"/>
          <w:color w:val="000000" w:themeColor="text1"/>
          <w:sz w:val="20"/>
        </w:rPr>
        <w:t>To create a template</w:t>
      </w:r>
      <w:r w:rsidR="00EC2AF3" w:rsidRPr="00730F20">
        <w:rPr>
          <w:rFonts w:asciiTheme="minorHAnsi" w:hAnsiTheme="minorHAnsi" w:cstheme="minorHAnsi"/>
          <w:color w:val="000000" w:themeColor="text1"/>
          <w:sz w:val="20"/>
        </w:rPr>
        <w:t xml:space="preserve"> that has the Course, Campus</w:t>
      </w:r>
      <w:r w:rsidRPr="00730F20">
        <w:rPr>
          <w:rFonts w:asciiTheme="minorHAnsi" w:hAnsiTheme="minorHAnsi" w:cstheme="minorHAnsi"/>
          <w:color w:val="000000" w:themeColor="text1"/>
          <w:sz w:val="20"/>
        </w:rPr>
        <w:t xml:space="preserve"> and Setting, fill these out on a new encounter under Main, </w:t>
      </w:r>
      <w:r w:rsidR="0010691A">
        <w:rPr>
          <w:rFonts w:asciiTheme="minorHAnsi" w:hAnsiTheme="minorHAnsi" w:cstheme="minorHAnsi"/>
          <w:color w:val="000000" w:themeColor="text1"/>
          <w:sz w:val="20"/>
        </w:rPr>
        <w:t xml:space="preserve">then </w:t>
      </w:r>
      <w:r w:rsidR="005A1AE5" w:rsidRPr="00730F20">
        <w:rPr>
          <w:rFonts w:asciiTheme="minorHAnsi" w:hAnsiTheme="minorHAnsi" w:cstheme="minorHAnsi"/>
          <w:color w:val="000000" w:themeColor="text1"/>
          <w:sz w:val="20"/>
        </w:rPr>
        <w:t>at the bottom of the</w:t>
      </w:r>
      <w:r w:rsidR="0010691A">
        <w:rPr>
          <w:rFonts w:asciiTheme="minorHAnsi" w:hAnsiTheme="minorHAnsi" w:cstheme="minorHAnsi"/>
          <w:color w:val="000000" w:themeColor="text1"/>
          <w:sz w:val="20"/>
        </w:rPr>
        <w:t xml:space="preserve"> screen,</w:t>
      </w:r>
      <w:r w:rsidR="005A1AE5" w:rsidRPr="00730F20">
        <w:rPr>
          <w:rFonts w:asciiTheme="minorHAnsi" w:hAnsiTheme="minorHAnsi" w:cstheme="minorHAnsi"/>
          <w:color w:val="000000" w:themeColor="text1"/>
          <w:sz w:val="20"/>
        </w:rPr>
        <w:t xml:space="preserve"> click the button </w:t>
      </w:r>
      <w:r w:rsidR="005A1AE5" w:rsidRPr="00730F20">
        <w:rPr>
          <w:rFonts w:asciiTheme="minorHAnsi" w:hAnsiTheme="minorHAnsi" w:cstheme="minorHAnsi"/>
          <w:b/>
          <w:color w:val="000000" w:themeColor="text1"/>
          <w:sz w:val="20"/>
        </w:rPr>
        <w:t>Save</w:t>
      </w:r>
      <w:r w:rsidR="003A6178">
        <w:rPr>
          <w:rFonts w:asciiTheme="minorHAnsi" w:hAnsiTheme="minorHAnsi" w:cstheme="minorHAnsi"/>
          <w:b/>
          <w:color w:val="000000" w:themeColor="text1"/>
          <w:sz w:val="20"/>
        </w:rPr>
        <w:t xml:space="preserve"> as</w:t>
      </w:r>
      <w:r w:rsidR="005A1AE5" w:rsidRPr="00730F20">
        <w:rPr>
          <w:rFonts w:asciiTheme="minorHAnsi" w:hAnsiTheme="minorHAnsi" w:cstheme="minorHAnsi"/>
          <w:b/>
          <w:color w:val="000000" w:themeColor="text1"/>
          <w:sz w:val="20"/>
        </w:rPr>
        <w:t xml:space="preserve"> Template</w:t>
      </w:r>
      <w:r w:rsidRPr="00730F20">
        <w:rPr>
          <w:rFonts w:asciiTheme="minorHAnsi" w:hAnsiTheme="minorHAnsi" w:cstheme="minorHAnsi"/>
          <w:color w:val="000000" w:themeColor="text1"/>
          <w:sz w:val="20"/>
        </w:rPr>
        <w:t xml:space="preserve"> </w:t>
      </w:r>
      <w:r w:rsidR="005A1AE5" w:rsidRPr="00730F20">
        <w:rPr>
          <w:rFonts w:asciiTheme="minorHAnsi" w:hAnsiTheme="minorHAnsi" w:cstheme="minorHAnsi"/>
          <w:color w:val="000000" w:themeColor="text1"/>
          <w:sz w:val="20"/>
        </w:rPr>
        <w:t xml:space="preserve">and give the </w:t>
      </w:r>
      <w:r w:rsidR="00DA3B23" w:rsidRPr="00730F20">
        <w:rPr>
          <w:rFonts w:asciiTheme="minorHAnsi" w:hAnsiTheme="minorHAnsi" w:cstheme="minorHAnsi"/>
          <w:color w:val="000000" w:themeColor="text1"/>
          <w:sz w:val="20"/>
        </w:rPr>
        <w:t>template a name</w:t>
      </w:r>
      <w:r w:rsidRPr="00730F20">
        <w:rPr>
          <w:rFonts w:asciiTheme="minorHAnsi" w:hAnsiTheme="minorHAnsi" w:cstheme="minorHAnsi"/>
          <w:color w:val="000000" w:themeColor="text1"/>
          <w:sz w:val="20"/>
        </w:rPr>
        <w:t xml:space="preserve"> like </w:t>
      </w:r>
      <w:r w:rsidR="007D768C">
        <w:rPr>
          <w:rFonts w:asciiTheme="minorHAnsi" w:hAnsiTheme="minorHAnsi" w:cstheme="minorHAnsi"/>
          <w:color w:val="000000" w:themeColor="text1"/>
          <w:sz w:val="20"/>
        </w:rPr>
        <w:t>FM</w:t>
      </w:r>
      <w:r w:rsidR="00F528A2">
        <w:rPr>
          <w:rFonts w:asciiTheme="minorHAnsi" w:hAnsiTheme="minorHAnsi" w:cstheme="minorHAnsi"/>
          <w:color w:val="000000" w:themeColor="text1"/>
          <w:sz w:val="20"/>
        </w:rPr>
        <w:t xml:space="preserve"> Clerkship</w:t>
      </w:r>
      <w:r w:rsidR="00DA3B23" w:rsidRPr="00730F20">
        <w:rPr>
          <w:rFonts w:asciiTheme="minorHAnsi" w:hAnsiTheme="minorHAnsi" w:cstheme="minorHAnsi"/>
          <w:color w:val="000000" w:themeColor="text1"/>
          <w:sz w:val="20"/>
        </w:rPr>
        <w:t xml:space="preserve">. Then </w:t>
      </w:r>
      <w:r w:rsidR="00DA3B23" w:rsidRPr="00730F20">
        <w:rPr>
          <w:rFonts w:asciiTheme="minorHAnsi" w:hAnsiTheme="minorHAnsi" w:cstheme="minorHAnsi"/>
          <w:b/>
          <w:color w:val="000000" w:themeColor="text1"/>
          <w:sz w:val="20"/>
        </w:rPr>
        <w:t>Save Template</w:t>
      </w:r>
      <w:r w:rsidR="00DA3B23" w:rsidRPr="00730F20">
        <w:rPr>
          <w:rFonts w:asciiTheme="minorHAnsi" w:hAnsiTheme="minorHAnsi" w:cstheme="minorHAnsi"/>
          <w:color w:val="000000" w:themeColor="text1"/>
          <w:sz w:val="20"/>
        </w:rPr>
        <w:t xml:space="preserve"> again.</w:t>
      </w:r>
      <w:r w:rsidR="00E46947" w:rsidRPr="00730F20">
        <w:rPr>
          <w:rFonts w:asciiTheme="minorHAnsi" w:hAnsiTheme="minorHAnsi" w:cstheme="minorHAnsi"/>
          <w:color w:val="000000" w:themeColor="text1"/>
          <w:sz w:val="20"/>
        </w:rPr>
        <w:t xml:space="preserve">  </w:t>
      </w:r>
    </w:p>
    <w:p w:rsidR="00DA3B23" w:rsidRPr="00730F20" w:rsidRDefault="00DA3B23">
      <w:pPr>
        <w:rPr>
          <w:rFonts w:asciiTheme="minorHAnsi" w:hAnsiTheme="minorHAnsi" w:cstheme="minorHAnsi"/>
          <w:b/>
          <w:sz w:val="22"/>
          <w:szCs w:val="20"/>
        </w:rPr>
      </w:pPr>
    </w:p>
    <w:p w:rsidR="00DA3B23" w:rsidRPr="00730F20" w:rsidRDefault="007D768C">
      <w:pPr>
        <w:rPr>
          <w:rFonts w:asciiTheme="minorHAnsi" w:hAnsiTheme="minorHAnsi" w:cstheme="minorHAnsi"/>
          <w:color w:val="000000" w:themeColor="text1"/>
          <w:sz w:val="20"/>
        </w:rPr>
      </w:pPr>
      <w:r>
        <w:rPr>
          <w:noProof/>
        </w:rPr>
        <w:drawing>
          <wp:anchor distT="0" distB="0" distL="114300" distR="114300" simplePos="0" relativeHeight="251704320" behindDoc="0" locked="0" layoutInCell="1" allowOverlap="1" wp14:anchorId="6D462AFD" wp14:editId="37EC15EF">
            <wp:simplePos x="0" y="0"/>
            <wp:positionH relativeFrom="column">
              <wp:posOffset>4015740</wp:posOffset>
            </wp:positionH>
            <wp:positionV relativeFrom="paragraph">
              <wp:posOffset>115570</wp:posOffset>
            </wp:positionV>
            <wp:extent cx="2400300" cy="3886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00300" cy="388620"/>
                    </a:xfrm>
                    <a:prstGeom prst="rect">
                      <a:avLst/>
                    </a:prstGeom>
                  </pic:spPr>
                </pic:pic>
              </a:graphicData>
            </a:graphic>
            <wp14:sizeRelH relativeFrom="page">
              <wp14:pctWidth>0</wp14:pctWidth>
            </wp14:sizeRelH>
            <wp14:sizeRelV relativeFrom="page">
              <wp14:pctHeight>0</wp14:pctHeight>
            </wp14:sizeRelV>
          </wp:anchor>
        </w:drawing>
      </w:r>
      <w:r w:rsidR="00DA3B23" w:rsidRPr="00730F20">
        <w:rPr>
          <w:rFonts w:asciiTheme="minorHAnsi" w:hAnsiTheme="minorHAnsi" w:cstheme="minorHAnsi"/>
          <w:sz w:val="20"/>
          <w:szCs w:val="20"/>
        </w:rPr>
        <w:t xml:space="preserve">Now when you create a new encounter, at the bottom of the screen is a dropdown of Saved Templates.  You can pick </w:t>
      </w:r>
      <w:r>
        <w:rPr>
          <w:rFonts w:asciiTheme="minorHAnsi" w:hAnsiTheme="minorHAnsi" w:cstheme="minorHAnsi"/>
          <w:b/>
          <w:sz w:val="20"/>
          <w:szCs w:val="20"/>
        </w:rPr>
        <w:t>FM</w:t>
      </w:r>
      <w:r w:rsidR="00F528A2" w:rsidRPr="00F528A2">
        <w:rPr>
          <w:rFonts w:asciiTheme="minorHAnsi" w:hAnsiTheme="minorHAnsi" w:cstheme="minorHAnsi"/>
          <w:b/>
          <w:sz w:val="20"/>
          <w:szCs w:val="20"/>
        </w:rPr>
        <w:t xml:space="preserve"> </w:t>
      </w:r>
      <w:proofErr w:type="gramStart"/>
      <w:r w:rsidR="00F528A2" w:rsidRPr="00F528A2">
        <w:rPr>
          <w:rFonts w:asciiTheme="minorHAnsi" w:hAnsiTheme="minorHAnsi" w:cstheme="minorHAnsi"/>
          <w:b/>
          <w:sz w:val="20"/>
          <w:szCs w:val="20"/>
        </w:rPr>
        <w:t>Clerkship</w:t>
      </w:r>
      <w:r w:rsidR="00F528A2">
        <w:rPr>
          <w:rFonts w:asciiTheme="minorHAnsi" w:hAnsiTheme="minorHAnsi" w:cstheme="minorHAnsi"/>
          <w:sz w:val="20"/>
          <w:szCs w:val="20"/>
        </w:rPr>
        <w:t xml:space="preserve"> </w:t>
      </w:r>
      <w:r w:rsidR="00DA3B23" w:rsidRPr="00730F20">
        <w:rPr>
          <w:rFonts w:asciiTheme="minorHAnsi" w:hAnsiTheme="minorHAnsi" w:cstheme="minorHAnsi"/>
          <w:sz w:val="20"/>
          <w:szCs w:val="20"/>
        </w:rPr>
        <w:t>,</w:t>
      </w:r>
      <w:proofErr w:type="gramEnd"/>
      <w:r w:rsidR="00DA3B23" w:rsidRPr="00730F20">
        <w:rPr>
          <w:rFonts w:asciiTheme="minorHAnsi" w:hAnsiTheme="minorHAnsi" w:cstheme="minorHAnsi"/>
          <w:sz w:val="20"/>
          <w:szCs w:val="20"/>
        </w:rPr>
        <w:t xml:space="preserve"> hit Load Selected Template, and the</w:t>
      </w:r>
      <w:r w:rsidR="0010691A" w:rsidRPr="0010691A">
        <w:rPr>
          <w:rFonts w:asciiTheme="minorHAnsi" w:hAnsiTheme="minorHAnsi" w:cstheme="minorHAnsi"/>
          <w:b/>
          <w:sz w:val="20"/>
          <w:szCs w:val="20"/>
        </w:rPr>
        <w:t xml:space="preserve"> Main</w:t>
      </w:r>
      <w:r w:rsidR="00DA3B23" w:rsidRPr="00730F20">
        <w:rPr>
          <w:rFonts w:asciiTheme="minorHAnsi" w:hAnsiTheme="minorHAnsi" w:cstheme="minorHAnsi"/>
          <w:sz w:val="20"/>
          <w:szCs w:val="20"/>
        </w:rPr>
        <w:t xml:space="preserve"> form will fill out </w:t>
      </w:r>
      <w:r w:rsidR="006B0098" w:rsidRPr="00730F20">
        <w:rPr>
          <w:rFonts w:asciiTheme="minorHAnsi" w:hAnsiTheme="minorHAnsi" w:cstheme="minorHAnsi"/>
          <w:sz w:val="20"/>
          <w:szCs w:val="20"/>
        </w:rPr>
        <w:t>those fields</w:t>
      </w:r>
      <w:r w:rsidR="00DA3B23" w:rsidRPr="00730F20">
        <w:rPr>
          <w:rFonts w:asciiTheme="minorHAnsi" w:hAnsiTheme="minorHAnsi" w:cstheme="minorHAnsi"/>
          <w:sz w:val="20"/>
          <w:szCs w:val="20"/>
        </w:rPr>
        <w:t xml:space="preserve">.  </w:t>
      </w:r>
      <w:r w:rsidR="006B0098" w:rsidRPr="00730F20">
        <w:rPr>
          <w:rFonts w:asciiTheme="minorHAnsi" w:hAnsiTheme="minorHAnsi" w:cstheme="minorHAnsi"/>
          <w:color w:val="000000" w:themeColor="text1"/>
          <w:sz w:val="20"/>
        </w:rPr>
        <w:t>Make sure you enter the correct date of the encounter</w:t>
      </w:r>
      <w:r w:rsidR="00DA3B23" w:rsidRPr="00730F20">
        <w:rPr>
          <w:rFonts w:asciiTheme="minorHAnsi" w:hAnsiTheme="minorHAnsi" w:cstheme="minorHAnsi"/>
          <w:color w:val="000000" w:themeColor="text1"/>
          <w:sz w:val="20"/>
        </w:rPr>
        <w:t xml:space="preserve">. </w:t>
      </w:r>
    </w:p>
    <w:p w:rsidR="00E46947" w:rsidRPr="00730F20" w:rsidRDefault="00E46947">
      <w:pPr>
        <w:rPr>
          <w:rFonts w:asciiTheme="minorHAnsi" w:hAnsiTheme="minorHAnsi" w:cstheme="minorHAnsi"/>
          <w:color w:val="000000" w:themeColor="text1"/>
          <w:sz w:val="20"/>
        </w:rPr>
      </w:pPr>
    </w:p>
    <w:p w:rsidR="00E46947" w:rsidRPr="00730F20" w:rsidRDefault="00E46947">
      <w:pPr>
        <w:rPr>
          <w:rFonts w:asciiTheme="minorHAnsi" w:hAnsiTheme="minorHAnsi" w:cstheme="minorHAnsi"/>
          <w:color w:val="000000" w:themeColor="text1"/>
          <w:sz w:val="20"/>
        </w:rPr>
      </w:pPr>
      <w:r w:rsidRPr="00730F20">
        <w:rPr>
          <w:rFonts w:asciiTheme="minorHAnsi" w:hAnsiTheme="minorHAnsi" w:cstheme="minorHAnsi"/>
          <w:color w:val="000000" w:themeColor="text1"/>
          <w:sz w:val="20"/>
        </w:rPr>
        <w:t xml:space="preserve">Unfortunately, the date saves as well, so you have to change the date, if incorrect, each time you use the template unless you create a new template each day you are seeing patients.  </w:t>
      </w:r>
      <w:r w:rsidR="007D768C">
        <w:rPr>
          <w:rFonts w:asciiTheme="minorHAnsi" w:hAnsiTheme="minorHAnsi" w:cstheme="minorHAnsi"/>
          <w:color w:val="000000" w:themeColor="text1"/>
          <w:sz w:val="20"/>
        </w:rPr>
        <w:t>It is likely best to create a new template with your first encounter of a morning and use it the entire day, then create a new one the next day.</w:t>
      </w:r>
    </w:p>
    <w:p w:rsidR="004F442E" w:rsidRPr="00730F20" w:rsidRDefault="004F442E">
      <w:pPr>
        <w:rPr>
          <w:rFonts w:asciiTheme="minorHAnsi" w:hAnsiTheme="minorHAnsi" w:cstheme="minorHAnsi"/>
          <w:color w:val="000000" w:themeColor="text1"/>
          <w:sz w:val="20"/>
        </w:rPr>
      </w:pPr>
    </w:p>
    <w:p w:rsidR="005F4935" w:rsidRDefault="005F4935" w:rsidP="00F528A2">
      <w:pPr>
        <w:rPr>
          <w:rFonts w:asciiTheme="minorHAnsi" w:hAnsiTheme="minorHAnsi" w:cstheme="minorHAnsi"/>
          <w:b/>
          <w:sz w:val="22"/>
          <w:szCs w:val="20"/>
        </w:rPr>
      </w:pPr>
    </w:p>
    <w:p w:rsidR="00F528A2" w:rsidRDefault="00927D5B" w:rsidP="00F528A2">
      <w:pPr>
        <w:rPr>
          <w:rFonts w:asciiTheme="minorHAnsi" w:hAnsiTheme="minorHAnsi" w:cstheme="minorHAnsi"/>
          <w:sz w:val="20"/>
          <w:szCs w:val="20"/>
        </w:rPr>
      </w:pPr>
      <w:r w:rsidRPr="00730F20">
        <w:rPr>
          <w:rFonts w:asciiTheme="minorHAnsi" w:hAnsiTheme="minorHAnsi" w:cstheme="minorHAnsi"/>
          <w:b/>
          <w:sz w:val="22"/>
          <w:szCs w:val="20"/>
        </w:rPr>
        <w:t xml:space="preserve">Test Patient:  </w:t>
      </w:r>
      <w:r w:rsidRPr="00730F20">
        <w:rPr>
          <w:rFonts w:asciiTheme="minorHAnsi" w:hAnsiTheme="minorHAnsi" w:cstheme="minorHAnsi"/>
          <w:sz w:val="20"/>
          <w:szCs w:val="20"/>
        </w:rPr>
        <w:t xml:space="preserve">Enter at least one test patient during training session. </w:t>
      </w:r>
      <w:r w:rsidR="007C3E6B" w:rsidRPr="00730F20">
        <w:rPr>
          <w:rFonts w:asciiTheme="minorHAnsi" w:hAnsiTheme="minorHAnsi" w:cstheme="minorHAnsi"/>
          <w:sz w:val="20"/>
          <w:szCs w:val="20"/>
        </w:rPr>
        <w:t xml:space="preserve">Use Supervisor: </w:t>
      </w:r>
      <w:r w:rsidR="00F528A2">
        <w:rPr>
          <w:rFonts w:asciiTheme="minorHAnsi" w:hAnsiTheme="minorHAnsi" w:cstheme="minorHAnsi"/>
          <w:sz w:val="20"/>
          <w:szCs w:val="20"/>
        </w:rPr>
        <w:t>your RC dean</w:t>
      </w:r>
      <w:r w:rsidR="007C3E6B" w:rsidRPr="00730F20">
        <w:rPr>
          <w:rFonts w:asciiTheme="minorHAnsi" w:hAnsiTheme="minorHAnsi" w:cstheme="minorHAnsi"/>
          <w:sz w:val="20"/>
          <w:szCs w:val="20"/>
        </w:rPr>
        <w:t>.</w:t>
      </w:r>
      <w:r w:rsidRPr="00730F20">
        <w:rPr>
          <w:rFonts w:asciiTheme="minorHAnsi" w:hAnsiTheme="minorHAnsi" w:cstheme="minorHAnsi"/>
          <w:sz w:val="20"/>
          <w:szCs w:val="20"/>
        </w:rPr>
        <w:t xml:space="preserve"> </w:t>
      </w:r>
    </w:p>
    <w:p w:rsidR="00EC2AF3" w:rsidRDefault="00493BCF" w:rsidP="00F528A2">
      <w:pPr>
        <w:rPr>
          <w:rFonts w:asciiTheme="minorHAnsi" w:hAnsiTheme="minorHAnsi" w:cstheme="minorHAnsi"/>
          <w:i/>
          <w:sz w:val="20"/>
          <w:szCs w:val="20"/>
        </w:rPr>
      </w:pPr>
      <w:r w:rsidRPr="00730F20">
        <w:rPr>
          <w:rFonts w:asciiTheme="minorHAnsi" w:hAnsiTheme="minorHAnsi" w:cstheme="minorHAnsi"/>
          <w:i/>
          <w:sz w:val="20"/>
          <w:szCs w:val="20"/>
        </w:rPr>
        <w:t>“62 year old Hispanic man comes in</w:t>
      </w:r>
      <w:r w:rsidR="00D37246" w:rsidRPr="00730F20">
        <w:rPr>
          <w:rFonts w:asciiTheme="minorHAnsi" w:hAnsiTheme="minorHAnsi" w:cstheme="minorHAnsi"/>
          <w:i/>
          <w:sz w:val="20"/>
          <w:szCs w:val="20"/>
        </w:rPr>
        <w:t xml:space="preserve"> to your preceptor’s clinic</w:t>
      </w:r>
      <w:r w:rsidRPr="00730F20">
        <w:rPr>
          <w:rFonts w:asciiTheme="minorHAnsi" w:hAnsiTheme="minorHAnsi" w:cstheme="minorHAnsi"/>
          <w:i/>
          <w:sz w:val="20"/>
          <w:szCs w:val="20"/>
        </w:rPr>
        <w:t xml:space="preserve"> to get his pain medications refilled.  He has arthritis of the shoulders and lower back pain.  The pain medicine is for the arthritis for which you review with him his symptoms.  While he is there you also discuss his smoking habit, and he complains of pain in his mouth.  Upon examination (HEENT), you notice an abscessed tooth.  Your preceptor refers the patient to a dentist.”</w:t>
      </w:r>
    </w:p>
    <w:sectPr w:rsidR="00EC2AF3" w:rsidSect="00445370">
      <w:headerReference w:type="default" r:id="rId18"/>
      <w:footerReference w:type="even" r:id="rId19"/>
      <w:footerReference w:type="default" r:id="rId20"/>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43" w:rsidRDefault="00A11743">
      <w:r>
        <w:separator/>
      </w:r>
    </w:p>
  </w:endnote>
  <w:endnote w:type="continuationSeparator" w:id="0">
    <w:p w:rsidR="00A11743" w:rsidRDefault="00A1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43" w:rsidRDefault="00A11743" w:rsidP="00286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743" w:rsidRDefault="00A11743" w:rsidP="006A5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43" w:rsidRDefault="00A11743" w:rsidP="00286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E6E">
      <w:rPr>
        <w:rStyle w:val="PageNumber"/>
        <w:noProof/>
      </w:rPr>
      <w:t>4</w:t>
    </w:r>
    <w:r>
      <w:rPr>
        <w:rStyle w:val="PageNumber"/>
      </w:rPr>
      <w:fldChar w:fldCharType="end"/>
    </w:r>
  </w:p>
  <w:p w:rsidR="00A11743" w:rsidRPr="00B074EB" w:rsidRDefault="00A11743" w:rsidP="005D4B9E">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43" w:rsidRDefault="00A11743">
      <w:r>
        <w:separator/>
      </w:r>
    </w:p>
  </w:footnote>
  <w:footnote w:type="continuationSeparator" w:id="0">
    <w:p w:rsidR="00A11743" w:rsidRDefault="00A1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43" w:rsidRPr="00B074EB" w:rsidRDefault="00A11743">
    <w:pPr>
      <w:pStyle w:val="Header"/>
      <w:rPr>
        <w:sz w:val="20"/>
        <w:szCs w:val="20"/>
      </w:rPr>
    </w:pPr>
    <w:r w:rsidRPr="00B074EB">
      <w:rPr>
        <w:sz w:val="20"/>
        <w:szCs w:val="20"/>
      </w:rPr>
      <w:fldChar w:fldCharType="begin"/>
    </w:r>
    <w:r w:rsidRPr="00B074EB">
      <w:rPr>
        <w:sz w:val="20"/>
        <w:szCs w:val="20"/>
      </w:rPr>
      <w:instrText xml:space="preserve"> DATE \@ "M/d/yyyy" </w:instrText>
    </w:r>
    <w:r w:rsidRPr="00B074EB">
      <w:rPr>
        <w:sz w:val="20"/>
        <w:szCs w:val="20"/>
      </w:rPr>
      <w:fldChar w:fldCharType="separate"/>
    </w:r>
    <w:r w:rsidR="0081744B">
      <w:rPr>
        <w:noProof/>
        <w:sz w:val="20"/>
        <w:szCs w:val="20"/>
      </w:rPr>
      <w:t>6/7/2016</w:t>
    </w:r>
    <w:r w:rsidRPr="00B074EB">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65pt" o:bullet="t">
        <v:imagedata r:id="rId1" o:title=""/>
      </v:shape>
    </w:pict>
  </w:numPicBullet>
  <w:abstractNum w:abstractNumId="0" w15:restartNumberingAfterBreak="0">
    <w:nsid w:val="0E0B7793"/>
    <w:multiLevelType w:val="multilevel"/>
    <w:tmpl w:val="EC5C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44E8D"/>
    <w:multiLevelType w:val="hybridMultilevel"/>
    <w:tmpl w:val="7722D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720AA3"/>
    <w:multiLevelType w:val="hybridMultilevel"/>
    <w:tmpl w:val="8DD6B380"/>
    <w:lvl w:ilvl="0" w:tplc="C58E6D7A">
      <w:start w:val="1"/>
      <w:numFmt w:val="bullet"/>
      <w:lvlText w:val=""/>
      <w:lvlPicBulletId w:val="0"/>
      <w:lvlJc w:val="left"/>
      <w:pPr>
        <w:tabs>
          <w:tab w:val="num" w:pos="360"/>
        </w:tabs>
        <w:ind w:left="360" w:hanging="360"/>
      </w:pPr>
      <w:rPr>
        <w:rFonts w:ascii="Symbol" w:hAnsi="Symbol" w:hint="default"/>
      </w:rPr>
    </w:lvl>
    <w:lvl w:ilvl="1" w:tplc="63C87D82" w:tentative="1">
      <w:start w:val="1"/>
      <w:numFmt w:val="bullet"/>
      <w:lvlText w:val=""/>
      <w:lvlJc w:val="left"/>
      <w:pPr>
        <w:tabs>
          <w:tab w:val="num" w:pos="1080"/>
        </w:tabs>
        <w:ind w:left="1080" w:hanging="360"/>
      </w:pPr>
      <w:rPr>
        <w:rFonts w:ascii="Symbol" w:hAnsi="Symbol" w:hint="default"/>
      </w:rPr>
    </w:lvl>
    <w:lvl w:ilvl="2" w:tplc="717293DE" w:tentative="1">
      <w:start w:val="1"/>
      <w:numFmt w:val="bullet"/>
      <w:lvlText w:val=""/>
      <w:lvlJc w:val="left"/>
      <w:pPr>
        <w:tabs>
          <w:tab w:val="num" w:pos="1800"/>
        </w:tabs>
        <w:ind w:left="1800" w:hanging="360"/>
      </w:pPr>
      <w:rPr>
        <w:rFonts w:ascii="Symbol" w:hAnsi="Symbol" w:hint="default"/>
      </w:rPr>
    </w:lvl>
    <w:lvl w:ilvl="3" w:tplc="21566696" w:tentative="1">
      <w:start w:val="1"/>
      <w:numFmt w:val="bullet"/>
      <w:lvlText w:val=""/>
      <w:lvlJc w:val="left"/>
      <w:pPr>
        <w:tabs>
          <w:tab w:val="num" w:pos="2520"/>
        </w:tabs>
        <w:ind w:left="2520" w:hanging="360"/>
      </w:pPr>
      <w:rPr>
        <w:rFonts w:ascii="Symbol" w:hAnsi="Symbol" w:hint="default"/>
      </w:rPr>
    </w:lvl>
    <w:lvl w:ilvl="4" w:tplc="FC7CCBF4" w:tentative="1">
      <w:start w:val="1"/>
      <w:numFmt w:val="bullet"/>
      <w:lvlText w:val=""/>
      <w:lvlJc w:val="left"/>
      <w:pPr>
        <w:tabs>
          <w:tab w:val="num" w:pos="3240"/>
        </w:tabs>
        <w:ind w:left="3240" w:hanging="360"/>
      </w:pPr>
      <w:rPr>
        <w:rFonts w:ascii="Symbol" w:hAnsi="Symbol" w:hint="default"/>
      </w:rPr>
    </w:lvl>
    <w:lvl w:ilvl="5" w:tplc="E7928CB8" w:tentative="1">
      <w:start w:val="1"/>
      <w:numFmt w:val="bullet"/>
      <w:lvlText w:val=""/>
      <w:lvlJc w:val="left"/>
      <w:pPr>
        <w:tabs>
          <w:tab w:val="num" w:pos="3960"/>
        </w:tabs>
        <w:ind w:left="3960" w:hanging="360"/>
      </w:pPr>
      <w:rPr>
        <w:rFonts w:ascii="Symbol" w:hAnsi="Symbol" w:hint="default"/>
      </w:rPr>
    </w:lvl>
    <w:lvl w:ilvl="6" w:tplc="E4C61D5E" w:tentative="1">
      <w:start w:val="1"/>
      <w:numFmt w:val="bullet"/>
      <w:lvlText w:val=""/>
      <w:lvlJc w:val="left"/>
      <w:pPr>
        <w:tabs>
          <w:tab w:val="num" w:pos="4680"/>
        </w:tabs>
        <w:ind w:left="4680" w:hanging="360"/>
      </w:pPr>
      <w:rPr>
        <w:rFonts w:ascii="Symbol" w:hAnsi="Symbol" w:hint="default"/>
      </w:rPr>
    </w:lvl>
    <w:lvl w:ilvl="7" w:tplc="1ACA3524" w:tentative="1">
      <w:start w:val="1"/>
      <w:numFmt w:val="bullet"/>
      <w:lvlText w:val=""/>
      <w:lvlJc w:val="left"/>
      <w:pPr>
        <w:tabs>
          <w:tab w:val="num" w:pos="5400"/>
        </w:tabs>
        <w:ind w:left="5400" w:hanging="360"/>
      </w:pPr>
      <w:rPr>
        <w:rFonts w:ascii="Symbol" w:hAnsi="Symbol" w:hint="default"/>
      </w:rPr>
    </w:lvl>
    <w:lvl w:ilvl="8" w:tplc="FC2235B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60352DAF"/>
    <w:multiLevelType w:val="multilevel"/>
    <w:tmpl w:val="A6D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98"/>
    <w:rsid w:val="00017CC0"/>
    <w:rsid w:val="00022830"/>
    <w:rsid w:val="00050E1E"/>
    <w:rsid w:val="00057C64"/>
    <w:rsid w:val="00060918"/>
    <w:rsid w:val="0007210B"/>
    <w:rsid w:val="00073C05"/>
    <w:rsid w:val="000868C3"/>
    <w:rsid w:val="000A0DFA"/>
    <w:rsid w:val="000A7CAF"/>
    <w:rsid w:val="000B21F1"/>
    <w:rsid w:val="000B39BB"/>
    <w:rsid w:val="000B50AE"/>
    <w:rsid w:val="000B7B9C"/>
    <w:rsid w:val="000E1D67"/>
    <w:rsid w:val="000E607F"/>
    <w:rsid w:val="000F179A"/>
    <w:rsid w:val="0010691A"/>
    <w:rsid w:val="00127E41"/>
    <w:rsid w:val="00135CDD"/>
    <w:rsid w:val="00136099"/>
    <w:rsid w:val="00142579"/>
    <w:rsid w:val="001434B7"/>
    <w:rsid w:val="00143A27"/>
    <w:rsid w:val="00147A93"/>
    <w:rsid w:val="001501E6"/>
    <w:rsid w:val="001544BB"/>
    <w:rsid w:val="00156E77"/>
    <w:rsid w:val="00160B53"/>
    <w:rsid w:val="00162A87"/>
    <w:rsid w:val="00170E4B"/>
    <w:rsid w:val="00172A51"/>
    <w:rsid w:val="001827E5"/>
    <w:rsid w:val="00185A21"/>
    <w:rsid w:val="0019644C"/>
    <w:rsid w:val="00196894"/>
    <w:rsid w:val="001B7A5C"/>
    <w:rsid w:val="001D2A60"/>
    <w:rsid w:val="001E63D5"/>
    <w:rsid w:val="001E6849"/>
    <w:rsid w:val="001F1B9A"/>
    <w:rsid w:val="001F5BC6"/>
    <w:rsid w:val="00205D90"/>
    <w:rsid w:val="00221417"/>
    <w:rsid w:val="0022217D"/>
    <w:rsid w:val="00225359"/>
    <w:rsid w:val="00237ECE"/>
    <w:rsid w:val="00243E1A"/>
    <w:rsid w:val="00270F96"/>
    <w:rsid w:val="00273455"/>
    <w:rsid w:val="002861BE"/>
    <w:rsid w:val="00286B82"/>
    <w:rsid w:val="002937F6"/>
    <w:rsid w:val="00294578"/>
    <w:rsid w:val="002951F9"/>
    <w:rsid w:val="00295286"/>
    <w:rsid w:val="00297EB2"/>
    <w:rsid w:val="002A512E"/>
    <w:rsid w:val="002A60DB"/>
    <w:rsid w:val="002B7C05"/>
    <w:rsid w:val="002C05F2"/>
    <w:rsid w:val="002C300B"/>
    <w:rsid w:val="002C6888"/>
    <w:rsid w:val="002F2591"/>
    <w:rsid w:val="00300116"/>
    <w:rsid w:val="0030277E"/>
    <w:rsid w:val="00302B09"/>
    <w:rsid w:val="003065DA"/>
    <w:rsid w:val="003069D5"/>
    <w:rsid w:val="00310D4A"/>
    <w:rsid w:val="0034668D"/>
    <w:rsid w:val="00352A10"/>
    <w:rsid w:val="00353A1A"/>
    <w:rsid w:val="00357DC4"/>
    <w:rsid w:val="00367A88"/>
    <w:rsid w:val="00374AC8"/>
    <w:rsid w:val="00380D5A"/>
    <w:rsid w:val="003A0DB4"/>
    <w:rsid w:val="003A0E6E"/>
    <w:rsid w:val="003A6178"/>
    <w:rsid w:val="003B1BA5"/>
    <w:rsid w:val="003C32E7"/>
    <w:rsid w:val="003C648D"/>
    <w:rsid w:val="003D426C"/>
    <w:rsid w:val="003D4AF6"/>
    <w:rsid w:val="003F44AE"/>
    <w:rsid w:val="00401716"/>
    <w:rsid w:val="00405E80"/>
    <w:rsid w:val="004069B5"/>
    <w:rsid w:val="004218AE"/>
    <w:rsid w:val="0042246B"/>
    <w:rsid w:val="0042482B"/>
    <w:rsid w:val="004277A7"/>
    <w:rsid w:val="00437125"/>
    <w:rsid w:val="00445370"/>
    <w:rsid w:val="00450A63"/>
    <w:rsid w:val="004513FC"/>
    <w:rsid w:val="00465E56"/>
    <w:rsid w:val="00480883"/>
    <w:rsid w:val="00493BCF"/>
    <w:rsid w:val="004A4073"/>
    <w:rsid w:val="004C383F"/>
    <w:rsid w:val="004C7B7F"/>
    <w:rsid w:val="004E2164"/>
    <w:rsid w:val="004E5BC7"/>
    <w:rsid w:val="004F442E"/>
    <w:rsid w:val="00504E12"/>
    <w:rsid w:val="00516CDF"/>
    <w:rsid w:val="00517DF4"/>
    <w:rsid w:val="00532A4A"/>
    <w:rsid w:val="00544542"/>
    <w:rsid w:val="005466E1"/>
    <w:rsid w:val="005473FD"/>
    <w:rsid w:val="0055236B"/>
    <w:rsid w:val="005552F0"/>
    <w:rsid w:val="005716A3"/>
    <w:rsid w:val="00572AC6"/>
    <w:rsid w:val="00596D66"/>
    <w:rsid w:val="005A144B"/>
    <w:rsid w:val="005A1AE5"/>
    <w:rsid w:val="005C4056"/>
    <w:rsid w:val="005D2036"/>
    <w:rsid w:val="005D278E"/>
    <w:rsid w:val="005D4B9E"/>
    <w:rsid w:val="005D66DC"/>
    <w:rsid w:val="005E1390"/>
    <w:rsid w:val="005E3A29"/>
    <w:rsid w:val="005E4C1A"/>
    <w:rsid w:val="005F4935"/>
    <w:rsid w:val="0060165B"/>
    <w:rsid w:val="006023EA"/>
    <w:rsid w:val="0060642E"/>
    <w:rsid w:val="0062588B"/>
    <w:rsid w:val="00625BAD"/>
    <w:rsid w:val="006263DF"/>
    <w:rsid w:val="00645C24"/>
    <w:rsid w:val="006510C2"/>
    <w:rsid w:val="006609DC"/>
    <w:rsid w:val="006730EC"/>
    <w:rsid w:val="00691053"/>
    <w:rsid w:val="006A362D"/>
    <w:rsid w:val="006A5842"/>
    <w:rsid w:val="006A654A"/>
    <w:rsid w:val="006B0098"/>
    <w:rsid w:val="006B4425"/>
    <w:rsid w:val="006B5324"/>
    <w:rsid w:val="006B5E43"/>
    <w:rsid w:val="006C0DA0"/>
    <w:rsid w:val="006C4C38"/>
    <w:rsid w:val="006D4692"/>
    <w:rsid w:val="006F47E1"/>
    <w:rsid w:val="006F672D"/>
    <w:rsid w:val="007079D2"/>
    <w:rsid w:val="007160E9"/>
    <w:rsid w:val="00716471"/>
    <w:rsid w:val="007170A4"/>
    <w:rsid w:val="00725079"/>
    <w:rsid w:val="00727A9C"/>
    <w:rsid w:val="0073075E"/>
    <w:rsid w:val="00730F20"/>
    <w:rsid w:val="00733FD0"/>
    <w:rsid w:val="007361E5"/>
    <w:rsid w:val="007425E7"/>
    <w:rsid w:val="00743A74"/>
    <w:rsid w:val="00745D68"/>
    <w:rsid w:val="00751DD6"/>
    <w:rsid w:val="00764B19"/>
    <w:rsid w:val="00771B11"/>
    <w:rsid w:val="007929A2"/>
    <w:rsid w:val="007A423A"/>
    <w:rsid w:val="007A51D6"/>
    <w:rsid w:val="007A5B27"/>
    <w:rsid w:val="007B0F61"/>
    <w:rsid w:val="007B2BF9"/>
    <w:rsid w:val="007B6196"/>
    <w:rsid w:val="007C36D5"/>
    <w:rsid w:val="007C3E6B"/>
    <w:rsid w:val="007C6C94"/>
    <w:rsid w:val="007D2A54"/>
    <w:rsid w:val="007D4D3C"/>
    <w:rsid w:val="007D768C"/>
    <w:rsid w:val="007E0899"/>
    <w:rsid w:val="007E4D3D"/>
    <w:rsid w:val="007F2964"/>
    <w:rsid w:val="007F7996"/>
    <w:rsid w:val="007F7F13"/>
    <w:rsid w:val="00800D13"/>
    <w:rsid w:val="00814EB2"/>
    <w:rsid w:val="00816579"/>
    <w:rsid w:val="0081744B"/>
    <w:rsid w:val="008229E0"/>
    <w:rsid w:val="008476D4"/>
    <w:rsid w:val="008574AC"/>
    <w:rsid w:val="008809D3"/>
    <w:rsid w:val="00886195"/>
    <w:rsid w:val="0088681B"/>
    <w:rsid w:val="008A4EEB"/>
    <w:rsid w:val="008B59E7"/>
    <w:rsid w:val="008C1CCD"/>
    <w:rsid w:val="008C2519"/>
    <w:rsid w:val="008C757B"/>
    <w:rsid w:val="008F28B0"/>
    <w:rsid w:val="00904CAC"/>
    <w:rsid w:val="009074A2"/>
    <w:rsid w:val="009104FC"/>
    <w:rsid w:val="00923E01"/>
    <w:rsid w:val="00927D5B"/>
    <w:rsid w:val="00932FD5"/>
    <w:rsid w:val="00945960"/>
    <w:rsid w:val="0096018A"/>
    <w:rsid w:val="00960527"/>
    <w:rsid w:val="0098072C"/>
    <w:rsid w:val="009869D1"/>
    <w:rsid w:val="00992319"/>
    <w:rsid w:val="009B16B6"/>
    <w:rsid w:val="009C1BBF"/>
    <w:rsid w:val="009E24D9"/>
    <w:rsid w:val="00A11395"/>
    <w:rsid w:val="00A11743"/>
    <w:rsid w:val="00A13501"/>
    <w:rsid w:val="00A47118"/>
    <w:rsid w:val="00A565C3"/>
    <w:rsid w:val="00A567DF"/>
    <w:rsid w:val="00A701A3"/>
    <w:rsid w:val="00A77807"/>
    <w:rsid w:val="00A837F6"/>
    <w:rsid w:val="00A83CDC"/>
    <w:rsid w:val="00A842A7"/>
    <w:rsid w:val="00A86BB0"/>
    <w:rsid w:val="00A9163A"/>
    <w:rsid w:val="00A9502D"/>
    <w:rsid w:val="00AA4AEF"/>
    <w:rsid w:val="00AB4CCD"/>
    <w:rsid w:val="00AC04F4"/>
    <w:rsid w:val="00AC1055"/>
    <w:rsid w:val="00AC3833"/>
    <w:rsid w:val="00AD073E"/>
    <w:rsid w:val="00AD2BFD"/>
    <w:rsid w:val="00AF3701"/>
    <w:rsid w:val="00B074EB"/>
    <w:rsid w:val="00B17925"/>
    <w:rsid w:val="00B22032"/>
    <w:rsid w:val="00B2537E"/>
    <w:rsid w:val="00B27CDA"/>
    <w:rsid w:val="00B30A87"/>
    <w:rsid w:val="00B32F82"/>
    <w:rsid w:val="00B34B8A"/>
    <w:rsid w:val="00B3604F"/>
    <w:rsid w:val="00B37BBE"/>
    <w:rsid w:val="00B42738"/>
    <w:rsid w:val="00B44EFA"/>
    <w:rsid w:val="00B46A1B"/>
    <w:rsid w:val="00B55DFE"/>
    <w:rsid w:val="00B55E1B"/>
    <w:rsid w:val="00B84BAA"/>
    <w:rsid w:val="00B9667A"/>
    <w:rsid w:val="00B970F6"/>
    <w:rsid w:val="00BA3F56"/>
    <w:rsid w:val="00BB2917"/>
    <w:rsid w:val="00BB61D3"/>
    <w:rsid w:val="00BC0358"/>
    <w:rsid w:val="00BC0448"/>
    <w:rsid w:val="00BC22D9"/>
    <w:rsid w:val="00BD0768"/>
    <w:rsid w:val="00BE43BF"/>
    <w:rsid w:val="00BF690D"/>
    <w:rsid w:val="00BF7B15"/>
    <w:rsid w:val="00C05965"/>
    <w:rsid w:val="00C05989"/>
    <w:rsid w:val="00C06047"/>
    <w:rsid w:val="00C34E50"/>
    <w:rsid w:val="00C350D7"/>
    <w:rsid w:val="00C37211"/>
    <w:rsid w:val="00C40300"/>
    <w:rsid w:val="00C44ECA"/>
    <w:rsid w:val="00C537B9"/>
    <w:rsid w:val="00C61E98"/>
    <w:rsid w:val="00C628EE"/>
    <w:rsid w:val="00C72290"/>
    <w:rsid w:val="00C76D3F"/>
    <w:rsid w:val="00C77E71"/>
    <w:rsid w:val="00C87EF4"/>
    <w:rsid w:val="00C91E42"/>
    <w:rsid w:val="00C9610A"/>
    <w:rsid w:val="00CA329D"/>
    <w:rsid w:val="00CB285B"/>
    <w:rsid w:val="00CB46CE"/>
    <w:rsid w:val="00CC2454"/>
    <w:rsid w:val="00CC77C5"/>
    <w:rsid w:val="00CC7C04"/>
    <w:rsid w:val="00CD530A"/>
    <w:rsid w:val="00CD7B59"/>
    <w:rsid w:val="00CF3203"/>
    <w:rsid w:val="00CF5D26"/>
    <w:rsid w:val="00CF5E2F"/>
    <w:rsid w:val="00D0088D"/>
    <w:rsid w:val="00D161D0"/>
    <w:rsid w:val="00D17915"/>
    <w:rsid w:val="00D21B0D"/>
    <w:rsid w:val="00D24264"/>
    <w:rsid w:val="00D2601E"/>
    <w:rsid w:val="00D37246"/>
    <w:rsid w:val="00D41F89"/>
    <w:rsid w:val="00D51D6D"/>
    <w:rsid w:val="00D60FC5"/>
    <w:rsid w:val="00D63828"/>
    <w:rsid w:val="00D64D96"/>
    <w:rsid w:val="00D66EA0"/>
    <w:rsid w:val="00D70A1E"/>
    <w:rsid w:val="00D73DD0"/>
    <w:rsid w:val="00D74E03"/>
    <w:rsid w:val="00D83D7C"/>
    <w:rsid w:val="00D86CF6"/>
    <w:rsid w:val="00D940EA"/>
    <w:rsid w:val="00DA3B23"/>
    <w:rsid w:val="00DB070A"/>
    <w:rsid w:val="00DC005B"/>
    <w:rsid w:val="00DC1C62"/>
    <w:rsid w:val="00DD08B1"/>
    <w:rsid w:val="00DD4D30"/>
    <w:rsid w:val="00DE02F4"/>
    <w:rsid w:val="00DF6729"/>
    <w:rsid w:val="00E04F45"/>
    <w:rsid w:val="00E14E12"/>
    <w:rsid w:val="00E25E2C"/>
    <w:rsid w:val="00E31F94"/>
    <w:rsid w:val="00E32807"/>
    <w:rsid w:val="00E33182"/>
    <w:rsid w:val="00E46947"/>
    <w:rsid w:val="00E52365"/>
    <w:rsid w:val="00E5480A"/>
    <w:rsid w:val="00E61691"/>
    <w:rsid w:val="00E732D3"/>
    <w:rsid w:val="00E83E51"/>
    <w:rsid w:val="00E877A4"/>
    <w:rsid w:val="00E91E6B"/>
    <w:rsid w:val="00E978EC"/>
    <w:rsid w:val="00EA5FF6"/>
    <w:rsid w:val="00EC1C36"/>
    <w:rsid w:val="00EC2AF3"/>
    <w:rsid w:val="00ED5AAE"/>
    <w:rsid w:val="00ED7C3E"/>
    <w:rsid w:val="00EE54D8"/>
    <w:rsid w:val="00EF1633"/>
    <w:rsid w:val="00F00336"/>
    <w:rsid w:val="00F024FE"/>
    <w:rsid w:val="00F121CD"/>
    <w:rsid w:val="00F15C8E"/>
    <w:rsid w:val="00F21AFD"/>
    <w:rsid w:val="00F268A7"/>
    <w:rsid w:val="00F30440"/>
    <w:rsid w:val="00F42421"/>
    <w:rsid w:val="00F50521"/>
    <w:rsid w:val="00F528A2"/>
    <w:rsid w:val="00F573C2"/>
    <w:rsid w:val="00F67C8E"/>
    <w:rsid w:val="00F71EF4"/>
    <w:rsid w:val="00F73AD9"/>
    <w:rsid w:val="00F758AB"/>
    <w:rsid w:val="00F77D81"/>
    <w:rsid w:val="00FA4235"/>
    <w:rsid w:val="00FA7450"/>
    <w:rsid w:val="00FC2D57"/>
    <w:rsid w:val="00FC6173"/>
    <w:rsid w:val="00FD13DC"/>
    <w:rsid w:val="00FE31C1"/>
    <w:rsid w:val="00FE65F7"/>
    <w:rsid w:val="00FF1F2B"/>
    <w:rsid w:val="00FF3345"/>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A5DE8262-8EA4-4CE6-92B3-38ED5679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19"/>
    <w:rPr>
      <w:sz w:val="24"/>
      <w:szCs w:val="24"/>
    </w:rPr>
  </w:style>
  <w:style w:type="paragraph" w:styleId="Heading2">
    <w:name w:val="heading 2"/>
    <w:basedOn w:val="Normal"/>
    <w:next w:val="Normal"/>
    <w:qFormat/>
    <w:rsid w:val="00C350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7B9C"/>
    <w:rPr>
      <w:rFonts w:ascii="Tahoma" w:hAnsi="Tahoma" w:cs="Tahoma"/>
      <w:sz w:val="16"/>
      <w:szCs w:val="16"/>
    </w:rPr>
  </w:style>
  <w:style w:type="character" w:styleId="Hyperlink">
    <w:name w:val="Hyperlink"/>
    <w:uiPriority w:val="99"/>
    <w:rsid w:val="003C32E7"/>
    <w:rPr>
      <w:color w:val="0000FF"/>
      <w:u w:val="single"/>
    </w:rPr>
  </w:style>
  <w:style w:type="paragraph" w:styleId="Header">
    <w:name w:val="header"/>
    <w:basedOn w:val="Normal"/>
    <w:rsid w:val="00B074EB"/>
    <w:pPr>
      <w:tabs>
        <w:tab w:val="center" w:pos="4320"/>
        <w:tab w:val="right" w:pos="8640"/>
      </w:tabs>
    </w:pPr>
  </w:style>
  <w:style w:type="paragraph" w:styleId="Footer">
    <w:name w:val="footer"/>
    <w:basedOn w:val="Normal"/>
    <w:rsid w:val="00B074EB"/>
    <w:pPr>
      <w:tabs>
        <w:tab w:val="center" w:pos="4320"/>
        <w:tab w:val="right" w:pos="8640"/>
      </w:tabs>
    </w:pPr>
  </w:style>
  <w:style w:type="character" w:styleId="PageNumber">
    <w:name w:val="page number"/>
    <w:basedOn w:val="DefaultParagraphFont"/>
    <w:rsid w:val="006A5842"/>
  </w:style>
  <w:style w:type="character" w:customStyle="1" w:styleId="newscopy1">
    <w:name w:val="newscopy1"/>
    <w:rsid w:val="009869D1"/>
    <w:rPr>
      <w:rFonts w:ascii="Verdana" w:hAnsi="Verdana" w:hint="default"/>
      <w:color w:val="000000"/>
      <w:sz w:val="20"/>
      <w:szCs w:val="20"/>
    </w:rPr>
  </w:style>
  <w:style w:type="character" w:customStyle="1" w:styleId="tcrumbs1">
    <w:name w:val="tcrumbs1"/>
    <w:basedOn w:val="DefaultParagraphFont"/>
    <w:rsid w:val="009869D1"/>
  </w:style>
  <w:style w:type="character" w:customStyle="1" w:styleId="bodycopy1">
    <w:name w:val="bodycopy1"/>
    <w:rsid w:val="009869D1"/>
    <w:rPr>
      <w:rFonts w:ascii="Verdana" w:hAnsi="Verdana" w:hint="default"/>
      <w:color w:val="000000"/>
      <w:sz w:val="20"/>
      <w:szCs w:val="20"/>
    </w:rPr>
  </w:style>
  <w:style w:type="paragraph" w:styleId="z-TopofForm">
    <w:name w:val="HTML Top of Form"/>
    <w:basedOn w:val="Normal"/>
    <w:next w:val="Normal"/>
    <w:hidden/>
    <w:rsid w:val="009869D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869D1"/>
    <w:pPr>
      <w:pBdr>
        <w:top w:val="single" w:sz="6" w:space="1" w:color="auto"/>
      </w:pBdr>
      <w:jc w:val="center"/>
    </w:pPr>
    <w:rPr>
      <w:rFonts w:ascii="Arial" w:hAnsi="Arial" w:cs="Arial"/>
      <w:vanish/>
      <w:sz w:val="16"/>
      <w:szCs w:val="16"/>
    </w:rPr>
  </w:style>
  <w:style w:type="character" w:customStyle="1" w:styleId="newshead1">
    <w:name w:val="newshead1"/>
    <w:rsid w:val="009869D1"/>
    <w:rPr>
      <w:rFonts w:ascii="Verdana" w:hAnsi="Verdana" w:hint="default"/>
      <w:b/>
      <w:bCs/>
      <w:color w:val="990000"/>
      <w:sz w:val="20"/>
      <w:szCs w:val="20"/>
    </w:rPr>
  </w:style>
  <w:style w:type="paragraph" w:styleId="PlainText">
    <w:name w:val="Plain Text"/>
    <w:basedOn w:val="Normal"/>
    <w:rsid w:val="00D83D7C"/>
    <w:rPr>
      <w:rFonts w:ascii="Courier New" w:hAnsi="Courier New" w:cs="Courier New"/>
      <w:sz w:val="20"/>
      <w:szCs w:val="20"/>
    </w:rPr>
  </w:style>
  <w:style w:type="character" w:styleId="FollowedHyperlink">
    <w:name w:val="FollowedHyperlink"/>
    <w:uiPriority w:val="99"/>
    <w:rsid w:val="00143A27"/>
    <w:rPr>
      <w:color w:val="800080"/>
      <w:u w:val="single"/>
    </w:rPr>
  </w:style>
  <w:style w:type="table" w:styleId="LightShading-Accent5">
    <w:name w:val="Light Shading Accent 5"/>
    <w:basedOn w:val="TableNormal"/>
    <w:uiPriority w:val="60"/>
    <w:rsid w:val="001434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0680">
      <w:bodyDiv w:val="1"/>
      <w:marLeft w:val="0"/>
      <w:marRight w:val="0"/>
      <w:marTop w:val="0"/>
      <w:marBottom w:val="0"/>
      <w:divBdr>
        <w:top w:val="none" w:sz="0" w:space="0" w:color="auto"/>
        <w:left w:val="none" w:sz="0" w:space="0" w:color="auto"/>
        <w:bottom w:val="none" w:sz="0" w:space="0" w:color="auto"/>
        <w:right w:val="none" w:sz="0" w:space="0" w:color="auto"/>
      </w:divBdr>
    </w:div>
    <w:div w:id="1096943113">
      <w:bodyDiv w:val="1"/>
      <w:marLeft w:val="0"/>
      <w:marRight w:val="0"/>
      <w:marTop w:val="0"/>
      <w:marBottom w:val="0"/>
      <w:divBdr>
        <w:top w:val="none" w:sz="0" w:space="0" w:color="auto"/>
        <w:left w:val="none" w:sz="0" w:space="0" w:color="auto"/>
        <w:bottom w:val="none" w:sz="0" w:space="0" w:color="auto"/>
        <w:right w:val="none" w:sz="0" w:space="0" w:color="auto"/>
      </w:divBdr>
    </w:div>
    <w:div w:id="1122118313">
      <w:bodyDiv w:val="1"/>
      <w:marLeft w:val="0"/>
      <w:marRight w:val="0"/>
      <w:marTop w:val="0"/>
      <w:marBottom w:val="0"/>
      <w:divBdr>
        <w:top w:val="none" w:sz="0" w:space="0" w:color="auto"/>
        <w:left w:val="none" w:sz="0" w:space="0" w:color="auto"/>
        <w:bottom w:val="none" w:sz="0" w:space="0" w:color="auto"/>
        <w:right w:val="none" w:sz="0" w:space="0" w:color="auto"/>
      </w:divBdr>
    </w:div>
    <w:div w:id="1198085529">
      <w:bodyDiv w:val="1"/>
      <w:marLeft w:val="0"/>
      <w:marRight w:val="0"/>
      <w:marTop w:val="0"/>
      <w:marBottom w:val="0"/>
      <w:divBdr>
        <w:top w:val="none" w:sz="0" w:space="0" w:color="auto"/>
        <w:left w:val="none" w:sz="0" w:space="0" w:color="auto"/>
        <w:bottom w:val="none" w:sz="0" w:space="0" w:color="auto"/>
        <w:right w:val="none" w:sz="0" w:space="0" w:color="auto"/>
      </w:divBdr>
    </w:div>
    <w:div w:id="1590040927">
      <w:bodyDiv w:val="1"/>
      <w:marLeft w:val="0"/>
      <w:marRight w:val="0"/>
      <w:marTop w:val="0"/>
      <w:marBottom w:val="0"/>
      <w:divBdr>
        <w:top w:val="none" w:sz="0" w:space="0" w:color="auto"/>
        <w:left w:val="none" w:sz="0" w:space="0" w:color="auto"/>
        <w:bottom w:val="none" w:sz="0" w:space="0" w:color="auto"/>
        <w:right w:val="none" w:sz="0" w:space="0" w:color="auto"/>
      </w:divBdr>
    </w:div>
    <w:div w:id="1733888756">
      <w:bodyDiv w:val="1"/>
      <w:marLeft w:val="0"/>
      <w:marRight w:val="0"/>
      <w:marTop w:val="0"/>
      <w:marBottom w:val="0"/>
      <w:divBdr>
        <w:top w:val="none" w:sz="0" w:space="0" w:color="auto"/>
        <w:left w:val="none" w:sz="0" w:space="0" w:color="auto"/>
        <w:bottom w:val="none" w:sz="0" w:space="0" w:color="auto"/>
        <w:right w:val="none" w:sz="0" w:space="0" w:color="auto"/>
      </w:divBdr>
    </w:div>
    <w:div w:id="1879662450">
      <w:bodyDiv w:val="1"/>
      <w:marLeft w:val="0"/>
      <w:marRight w:val="0"/>
      <w:marTop w:val="0"/>
      <w:marBottom w:val="0"/>
      <w:divBdr>
        <w:top w:val="none" w:sz="0" w:space="0" w:color="auto"/>
        <w:left w:val="none" w:sz="0" w:space="0" w:color="auto"/>
        <w:bottom w:val="none" w:sz="0" w:space="0" w:color="auto"/>
        <w:right w:val="none" w:sz="0" w:space="0" w:color="auto"/>
      </w:divBdr>
      <w:divsChild>
        <w:div w:id="452141967">
          <w:marLeft w:val="0"/>
          <w:marRight w:val="0"/>
          <w:marTop w:val="0"/>
          <w:marBottom w:val="0"/>
          <w:divBdr>
            <w:top w:val="none" w:sz="0" w:space="0" w:color="auto"/>
            <w:left w:val="none" w:sz="0" w:space="0" w:color="auto"/>
            <w:bottom w:val="none" w:sz="0" w:space="0" w:color="auto"/>
            <w:right w:val="none" w:sz="0" w:space="0" w:color="auto"/>
          </w:divBdr>
        </w:div>
        <w:div w:id="78076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mailto:rebecca.shiveler@med.fsu.edu"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of Medical Student Clinical Patient Encounters</vt:lpstr>
    </vt:vector>
  </TitlesOfParts>
  <Company>FSUCOM</Company>
  <LinksUpToDate>false</LinksUpToDate>
  <CharactersWithSpaces>7995</CharactersWithSpaces>
  <SharedDoc>false</SharedDoc>
  <HLinks>
    <vt:vector size="36" baseType="variant">
      <vt:variant>
        <vt:i4>5767288</vt:i4>
      </vt:variant>
      <vt:variant>
        <vt:i4>12</vt:i4>
      </vt:variant>
      <vt:variant>
        <vt:i4>0</vt:i4>
      </vt:variant>
      <vt:variant>
        <vt:i4>5</vt:i4>
      </vt:variant>
      <vt:variant>
        <vt:lpwstr>mailto:rebecca.shiveler@med.fsu.edu</vt:lpwstr>
      </vt:variant>
      <vt:variant>
        <vt:lpwstr/>
      </vt:variant>
      <vt:variant>
        <vt:i4>2097244</vt:i4>
      </vt:variant>
      <vt:variant>
        <vt:i4>3073</vt:i4>
      </vt:variant>
      <vt:variant>
        <vt:i4>1027</vt:i4>
      </vt:variant>
      <vt:variant>
        <vt:i4>1</vt:i4>
      </vt:variant>
      <vt:variant>
        <vt:lpwstr>https://cdcs.med.fsu.edu/images/grey_pixel.gif</vt:lpwstr>
      </vt:variant>
      <vt:variant>
        <vt:lpwstr/>
      </vt:variant>
      <vt:variant>
        <vt:i4>6291456</vt:i4>
      </vt:variant>
      <vt:variant>
        <vt:i4>3170</vt:i4>
      </vt:variant>
      <vt:variant>
        <vt:i4>1028</vt:i4>
      </vt:variant>
      <vt:variant>
        <vt:i4>1</vt:i4>
      </vt:variant>
      <vt:variant>
        <vt:lpwstr>https://cdcs.med.fsu.edu/images/icon_lg_patient_enc.gif</vt:lpwstr>
      </vt:variant>
      <vt:variant>
        <vt:lpwstr/>
      </vt:variant>
      <vt:variant>
        <vt:i4>721013</vt:i4>
      </vt:variant>
      <vt:variant>
        <vt:i4>3284</vt:i4>
      </vt:variant>
      <vt:variant>
        <vt:i4>1029</vt:i4>
      </vt:variant>
      <vt:variant>
        <vt:i4>1</vt:i4>
      </vt:variant>
      <vt:variant>
        <vt:lpwstr>https://cdcs.med.fsu.edu/images/icon_info.gif</vt:lpwstr>
      </vt:variant>
      <vt:variant>
        <vt:lpwstr/>
      </vt:variant>
      <vt:variant>
        <vt:i4>262222</vt:i4>
      </vt:variant>
      <vt:variant>
        <vt:i4>5624</vt:i4>
      </vt:variant>
      <vt:variant>
        <vt:i4>1030</vt:i4>
      </vt:variant>
      <vt:variant>
        <vt:i4>1</vt:i4>
      </vt:variant>
      <vt:variant>
        <vt:lpwstr>https://cdcs.med.fsu.edu/images/icon_info_noborder.gif</vt:lpwstr>
      </vt:variant>
      <vt:variant>
        <vt:lpwstr/>
      </vt:variant>
      <vt:variant>
        <vt:i4>262222</vt:i4>
      </vt:variant>
      <vt:variant>
        <vt:i4>20097</vt:i4>
      </vt:variant>
      <vt:variant>
        <vt:i4>1031</vt:i4>
      </vt:variant>
      <vt:variant>
        <vt:i4>1</vt:i4>
      </vt:variant>
      <vt:variant>
        <vt:lpwstr>https://cdcs.med.fsu.edu/images/icon_info_noborder.gif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Medical Student Clinical Patient Encounters</dc:title>
  <dc:creator>Nancy Clark</dc:creator>
  <cp:lastModifiedBy>Clark, Nancy</cp:lastModifiedBy>
  <cp:revision>4</cp:revision>
  <cp:lastPrinted>2014-05-16T19:06:00Z</cp:lastPrinted>
  <dcterms:created xsi:type="dcterms:W3CDTF">2016-06-07T19:13:00Z</dcterms:created>
  <dcterms:modified xsi:type="dcterms:W3CDTF">2016-06-07T19:16:00Z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1455606419</vt:i4>
  </property>
  <property fmtid="{D5CDD505-2E9C-101B-9397-08002B2CF9AE}" pid="3" name="_EmailSubject">
    <vt:lpwstr>CDCS Instructions 7-2003.doc</vt:lpwstr>
  </property>
  <property fmtid="{D5CDD505-2E9C-101B-9397-08002B2CF9AE}" pid="4" name="_AuthorEmail">
    <vt:lpwstr>nancybclark@comcast.net</vt:lpwstr>
  </property>
  <property fmtid="{D5CDD505-2E9C-101B-9397-08002B2CF9AE}" pid="5" name="_AuthorEmailDisplayName">
    <vt:lpwstr>Nancy Clark</vt:lpwstr>
  </property>
  <property fmtid="{D5CDD505-2E9C-101B-9397-08002B2CF9AE}" pid="6" name="_ReviewingToolsShownOnce">
    <vt:lpwstr/>
  </property>
</Properties>
</file>